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DA6" w:rsidRDefault="0032421A">
      <w:r>
        <w:t xml:space="preserve"> </w:t>
      </w:r>
      <w:r w:rsidR="0063601E">
        <w:t>GHID PENTRU CETA</w:t>
      </w:r>
      <w:r w:rsidR="005C77EC">
        <w:t>TENII ROMANI SI BULGARI, INTRAR</w:t>
      </w:r>
      <w:r w:rsidR="00801B6F">
        <w:t>EA SEDREA SI REZIDENTA IN SPANIA</w:t>
      </w:r>
      <w:r w:rsidR="000763B2">
        <w:t>?</w:t>
      </w:r>
    </w:p>
    <w:p w:rsidR="00DD5471" w:rsidRDefault="00DD5471"/>
    <w:p w:rsidR="00DD5471" w:rsidRPr="001A66B4" w:rsidRDefault="00DD5471">
      <w:pPr>
        <w:rPr>
          <w:lang w:val="en-US"/>
        </w:rPr>
      </w:pPr>
      <w:r w:rsidRPr="001A66B4">
        <w:rPr>
          <w:lang w:val="en-US"/>
        </w:rPr>
        <w:t>CARE SUNT DREPTURILE MELE?</w:t>
      </w:r>
    </w:p>
    <w:p w:rsidR="000763B2" w:rsidRPr="001A66B4" w:rsidRDefault="0032421A">
      <w:pPr>
        <w:rPr>
          <w:lang w:val="en-US"/>
        </w:rPr>
      </w:pPr>
      <w:r w:rsidRPr="001A66B4">
        <w:rPr>
          <w:lang w:val="en-US"/>
        </w:rPr>
        <w:t xml:space="preserve">Cum </w:t>
      </w:r>
      <w:r w:rsidR="00163001" w:rsidRPr="001A66B4">
        <w:rPr>
          <w:lang w:val="en-US"/>
        </w:rPr>
        <w:t xml:space="preserve">pot </w:t>
      </w:r>
      <w:proofErr w:type="spellStart"/>
      <w:proofErr w:type="gramStart"/>
      <w:r w:rsidR="00163001" w:rsidRPr="001A66B4">
        <w:rPr>
          <w:lang w:val="en-US"/>
        </w:rPr>
        <w:t>sa</w:t>
      </w:r>
      <w:proofErr w:type="spellEnd"/>
      <w:r w:rsidR="00DB5B45" w:rsidRPr="001A66B4">
        <w:rPr>
          <w:lang w:val="en-US"/>
        </w:rPr>
        <w:t xml:space="preserve">  </w:t>
      </w:r>
      <w:proofErr w:type="spellStart"/>
      <w:r w:rsidR="00DB5B45" w:rsidRPr="001A66B4">
        <w:rPr>
          <w:lang w:val="en-US"/>
        </w:rPr>
        <w:t>beneficiez</w:t>
      </w:r>
      <w:proofErr w:type="spellEnd"/>
      <w:proofErr w:type="gramEnd"/>
      <w:r w:rsidR="00DB5B45" w:rsidRPr="001A66B4">
        <w:rPr>
          <w:lang w:val="en-US"/>
        </w:rPr>
        <w:t xml:space="preserve"> </w:t>
      </w:r>
      <w:r w:rsidR="00A53B3E" w:rsidRPr="001A66B4">
        <w:rPr>
          <w:lang w:val="en-US"/>
        </w:rPr>
        <w:t xml:space="preserve">de </w:t>
      </w:r>
      <w:proofErr w:type="spellStart"/>
      <w:r w:rsidR="00A53B3E" w:rsidRPr="001A66B4">
        <w:rPr>
          <w:lang w:val="en-US"/>
        </w:rPr>
        <w:t>regimul</w:t>
      </w:r>
      <w:proofErr w:type="spellEnd"/>
      <w:r w:rsidR="00A53B3E" w:rsidRPr="001A66B4">
        <w:rPr>
          <w:lang w:val="en-US"/>
        </w:rPr>
        <w:t xml:space="preserve"> </w:t>
      </w:r>
      <w:proofErr w:type="spellStart"/>
      <w:r w:rsidR="00A53B3E" w:rsidRPr="001A66B4">
        <w:rPr>
          <w:lang w:val="en-US"/>
        </w:rPr>
        <w:t>c</w:t>
      </w:r>
      <w:r w:rsidR="002155A7" w:rsidRPr="001A66B4">
        <w:rPr>
          <w:lang w:val="en-US"/>
        </w:rPr>
        <w:t>omunitar</w:t>
      </w:r>
      <w:proofErr w:type="spellEnd"/>
      <w:r w:rsidR="002155A7" w:rsidRPr="001A66B4">
        <w:rPr>
          <w:lang w:val="en-US"/>
        </w:rPr>
        <w:t xml:space="preserve"> al </w:t>
      </w:r>
      <w:proofErr w:type="spellStart"/>
      <w:r w:rsidR="002155A7" w:rsidRPr="001A66B4">
        <w:rPr>
          <w:lang w:val="en-US"/>
        </w:rPr>
        <w:t>st</w:t>
      </w:r>
      <w:r w:rsidR="00801B6F" w:rsidRPr="001A66B4">
        <w:rPr>
          <w:lang w:val="en-US"/>
        </w:rPr>
        <w:t>r</w:t>
      </w:r>
      <w:r w:rsidR="002155A7" w:rsidRPr="001A66B4">
        <w:rPr>
          <w:lang w:val="en-US"/>
        </w:rPr>
        <w:t>ainilor</w:t>
      </w:r>
      <w:proofErr w:type="spellEnd"/>
      <w:r w:rsidR="002155A7" w:rsidRPr="001A66B4">
        <w:rPr>
          <w:lang w:val="en-US"/>
        </w:rPr>
        <w:t xml:space="preserve"> in </w:t>
      </w:r>
      <w:proofErr w:type="spellStart"/>
      <w:r w:rsidR="002155A7" w:rsidRPr="001A66B4">
        <w:rPr>
          <w:lang w:val="en-US"/>
        </w:rPr>
        <w:t>Spania</w:t>
      </w:r>
      <w:proofErr w:type="spellEnd"/>
      <w:r w:rsidR="002155A7" w:rsidRPr="001A66B4">
        <w:rPr>
          <w:lang w:val="en-US"/>
        </w:rPr>
        <w:t>?</w:t>
      </w:r>
    </w:p>
    <w:p w:rsidR="002155A7" w:rsidRDefault="002155A7">
      <w:proofErr w:type="spellStart"/>
      <w:r>
        <w:t>Beneficiarii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drepturi</w:t>
      </w:r>
      <w:proofErr w:type="spellEnd"/>
      <w:r>
        <w:t xml:space="preserve"> </w:t>
      </w:r>
      <w:proofErr w:type="spellStart"/>
      <w:r>
        <w:t>depline</w:t>
      </w:r>
      <w:proofErr w:type="spellEnd"/>
      <w:r>
        <w:t xml:space="preserve"> al </w:t>
      </w:r>
      <w:proofErr w:type="spellStart"/>
      <w:r>
        <w:t>regimului</w:t>
      </w:r>
      <w:proofErr w:type="spellEnd"/>
      <w:r>
        <w:t xml:space="preserve"> </w:t>
      </w:r>
      <w:proofErr w:type="spellStart"/>
      <w:r>
        <w:t>comunitar</w:t>
      </w:r>
      <w:proofErr w:type="spellEnd"/>
      <w:r>
        <w:t xml:space="preserve"> al </w:t>
      </w:r>
      <w:proofErr w:type="spellStart"/>
      <w:r>
        <w:t>strainilor</w:t>
      </w:r>
      <w:proofErr w:type="spellEnd"/>
      <w:r>
        <w:t xml:space="preserve"> de la data </w:t>
      </w:r>
      <w:proofErr w:type="spellStart"/>
      <w:r>
        <w:t>aderarii</w:t>
      </w:r>
      <w:proofErr w:type="spellEnd"/>
      <w:r>
        <w:t xml:space="preserve"> </w:t>
      </w:r>
      <w:proofErr w:type="spellStart"/>
      <w:r>
        <w:t>Romaniei</w:t>
      </w:r>
      <w:proofErr w:type="spellEnd"/>
      <w:r>
        <w:t xml:space="preserve"> si</w:t>
      </w:r>
      <w:r w:rsidR="0032421A">
        <w:t xml:space="preserve"> </w:t>
      </w:r>
      <w:r>
        <w:t xml:space="preserve"> </w:t>
      </w:r>
      <w:proofErr w:type="spellStart"/>
      <w:r>
        <w:t>Bulgariei</w:t>
      </w:r>
      <w:proofErr w:type="spellEnd"/>
      <w:r>
        <w:t xml:space="preserve"> la </w:t>
      </w:r>
      <w:proofErr w:type="spellStart"/>
      <w:r>
        <w:t>Un</w:t>
      </w:r>
      <w:r w:rsidR="003A7728">
        <w:t>iunea</w:t>
      </w:r>
      <w:proofErr w:type="spellEnd"/>
      <w:r w:rsidR="003A7728">
        <w:t xml:space="preserve"> </w:t>
      </w:r>
      <w:proofErr w:type="spellStart"/>
      <w:r w:rsidR="003A7728">
        <w:t>Europena</w:t>
      </w:r>
      <w:proofErr w:type="spellEnd"/>
      <w:r w:rsidR="003A7728">
        <w:t xml:space="preserve"> (1ianuarie 2007) </w:t>
      </w:r>
      <w:proofErr w:type="spellStart"/>
      <w:r w:rsidR="003A7728">
        <w:t>sunt</w:t>
      </w:r>
      <w:proofErr w:type="spellEnd"/>
      <w:r w:rsidR="003A7728">
        <w:t>:</w:t>
      </w:r>
    </w:p>
    <w:p w:rsidR="003A7728" w:rsidRDefault="003A7728">
      <w:r>
        <w:t>-</w:t>
      </w:r>
      <w:proofErr w:type="spellStart"/>
      <w:r>
        <w:t>cetatenii</w:t>
      </w:r>
      <w:proofErr w:type="spellEnd"/>
      <w:r>
        <w:t xml:space="preserve"> </w:t>
      </w:r>
      <w:proofErr w:type="spellStart"/>
      <w:r>
        <w:t>romani</w:t>
      </w:r>
      <w:proofErr w:type="spellEnd"/>
      <w:r>
        <w:t xml:space="preserve"> si </w:t>
      </w:r>
      <w:proofErr w:type="spellStart"/>
      <w:r>
        <w:t>bulgari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doresc</w:t>
      </w:r>
      <w:proofErr w:type="spellEnd"/>
      <w:r w:rsidR="001523CF">
        <w:t xml:space="preserve"> </w:t>
      </w:r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ramana</w:t>
      </w:r>
      <w:proofErr w:type="spellEnd"/>
      <w:r>
        <w:t xml:space="preserve"> in </w:t>
      </w:r>
      <w:proofErr w:type="spellStart"/>
      <w:r>
        <w:t>Spania</w:t>
      </w:r>
      <w:proofErr w:type="spellEnd"/>
      <w:r>
        <w:t xml:space="preserve">, fara a realiza </w:t>
      </w:r>
      <w:proofErr w:type="spellStart"/>
      <w:r>
        <w:t>activitatii</w:t>
      </w:r>
      <w:proofErr w:type="spellEnd"/>
      <w:r>
        <w:t xml:space="preserve"> </w:t>
      </w:r>
      <w:proofErr w:type="spellStart"/>
      <w:r>
        <w:t>lucrative</w:t>
      </w:r>
      <w:proofErr w:type="spellEnd"/>
      <w:r>
        <w:t xml:space="preserve">, la 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sau</w:t>
      </w:r>
      <w:proofErr w:type="spellEnd"/>
      <w:r w:rsidR="00026FBB">
        <w:t xml:space="preserve"> </w:t>
      </w:r>
      <w:proofErr w:type="spellStart"/>
      <w:r w:rsidR="00026FBB">
        <w:t>ca</w:t>
      </w:r>
      <w:proofErr w:type="spellEnd"/>
      <w:r w:rsidR="00026FBB">
        <w:t xml:space="preserve"> </w:t>
      </w:r>
      <w:proofErr w:type="spellStart"/>
      <w:r w:rsidR="00026FBB">
        <w:t>l</w:t>
      </w:r>
      <w:r w:rsidR="0061669A">
        <w:t>ucratori</w:t>
      </w:r>
      <w:proofErr w:type="spellEnd"/>
      <w:r>
        <w:t xml:space="preserve"> pe </w:t>
      </w:r>
      <w:proofErr w:type="spellStart"/>
      <w:r>
        <w:t>cont</w:t>
      </w:r>
      <w:proofErr w:type="spellEnd"/>
      <w:r>
        <w:t xml:space="preserve"> </w:t>
      </w:r>
      <w:proofErr w:type="spellStart"/>
      <w:r>
        <w:t>propriu</w:t>
      </w:r>
      <w:proofErr w:type="spellEnd"/>
      <w:r>
        <w:t>.</w:t>
      </w:r>
    </w:p>
    <w:p w:rsidR="003A7728" w:rsidRDefault="003A7728">
      <w:r>
        <w:t>-</w:t>
      </w:r>
      <w:proofErr w:type="spellStart"/>
      <w:r>
        <w:t>cetatenii</w:t>
      </w:r>
      <w:proofErr w:type="spellEnd"/>
      <w:r>
        <w:t xml:space="preserve"> </w:t>
      </w:r>
      <w:r w:rsidR="00026FBB">
        <w:t xml:space="preserve"> </w:t>
      </w:r>
      <w:proofErr w:type="spellStart"/>
      <w:r>
        <w:t>romani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bulgari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contract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la data </w:t>
      </w:r>
      <w:proofErr w:type="spellStart"/>
      <w:r>
        <w:t>aderarii</w:t>
      </w:r>
      <w:proofErr w:type="spellEnd"/>
      <w:r>
        <w:t xml:space="preserve"> </w:t>
      </w:r>
      <w:proofErr w:type="spellStart"/>
      <w:r>
        <w:t>Romaniei</w:t>
      </w:r>
      <w:proofErr w:type="spellEnd"/>
      <w:r>
        <w:t xml:space="preserve"> 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rezide</w:t>
      </w:r>
      <w:r w:rsidR="003B10A5">
        <w:t>nti</w:t>
      </w:r>
      <w:proofErr w:type="spellEnd"/>
      <w:r w:rsidR="003B10A5">
        <w:t xml:space="preserve"> </w:t>
      </w:r>
      <w:proofErr w:type="spellStart"/>
      <w:r w:rsidR="003B10A5">
        <w:t>legali</w:t>
      </w:r>
      <w:proofErr w:type="spellEnd"/>
      <w:r w:rsidR="003B10A5">
        <w:t xml:space="preserve"> si </w:t>
      </w:r>
      <w:proofErr w:type="spellStart"/>
      <w:r w:rsidR="003B10A5">
        <w:t>carora</w:t>
      </w:r>
      <w:proofErr w:type="spellEnd"/>
      <w:r w:rsidR="003B10A5">
        <w:t xml:space="preserve"> </w:t>
      </w:r>
      <w:proofErr w:type="spellStart"/>
      <w:r w:rsidR="003B10A5">
        <w:t>li</w:t>
      </w:r>
      <w:proofErr w:type="spellEnd"/>
      <w:r w:rsidR="003B10A5">
        <w:t xml:space="preserve"> s-</w:t>
      </w:r>
      <w:proofErr w:type="spellStart"/>
      <w:r w:rsidR="003B10A5">
        <w:t>au</w:t>
      </w:r>
      <w:proofErr w:type="spellEnd"/>
      <w:r w:rsidR="003B10A5">
        <w:t xml:space="preserve"> acordad </w:t>
      </w:r>
      <w:proofErr w:type="spellStart"/>
      <w:r w:rsidR="003B10A5">
        <w:t>aut</w:t>
      </w:r>
      <w:r w:rsidR="00026FBB">
        <w:t>r</w:t>
      </w:r>
      <w:r w:rsidR="003B10A5">
        <w:t>izatie</w:t>
      </w:r>
      <w:proofErr w:type="spellEnd"/>
      <w:r w:rsidR="003B10A5">
        <w:t xml:space="preserve"> de </w:t>
      </w:r>
      <w:proofErr w:type="spellStart"/>
      <w:r w:rsidR="003B10A5">
        <w:t>munca</w:t>
      </w:r>
      <w:proofErr w:type="spellEnd"/>
      <w:r w:rsidR="003B10A5">
        <w:t xml:space="preserve"> pe </w:t>
      </w:r>
      <w:proofErr w:type="spellStart"/>
      <w:r w:rsidR="003B10A5">
        <w:t>cel</w:t>
      </w:r>
      <w:proofErr w:type="spellEnd"/>
      <w:r w:rsidR="003B10A5">
        <w:t xml:space="preserve"> </w:t>
      </w:r>
      <w:proofErr w:type="spellStart"/>
      <w:r w:rsidR="003B10A5">
        <w:t>putin</w:t>
      </w:r>
      <w:proofErr w:type="spellEnd"/>
      <w:r w:rsidR="003B10A5">
        <w:t xml:space="preserve"> un </w:t>
      </w:r>
      <w:proofErr w:type="spellStart"/>
      <w:r w:rsidR="003B10A5">
        <w:t>an</w:t>
      </w:r>
      <w:proofErr w:type="spellEnd"/>
      <w:r w:rsidR="003B10A5">
        <w:t>.</w:t>
      </w:r>
    </w:p>
    <w:p w:rsidR="002155A7" w:rsidRDefault="000815E9">
      <w:proofErr w:type="spellStart"/>
      <w:r>
        <w:t>Ceilalti</w:t>
      </w:r>
      <w:proofErr w:type="spellEnd"/>
      <w:r>
        <w:t xml:space="preserve"> </w:t>
      </w:r>
      <w:proofErr w:type="spellStart"/>
      <w:r>
        <w:t>cetateni</w:t>
      </w:r>
      <w:proofErr w:type="spellEnd"/>
      <w:r>
        <w:t xml:space="preserve"> </w:t>
      </w:r>
      <w:proofErr w:type="spellStart"/>
      <w:r>
        <w:t>romani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bulgari</w:t>
      </w:r>
      <w:proofErr w:type="spellEnd"/>
      <w:r>
        <w:t xml:space="preserve"> 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obtina</w:t>
      </w:r>
      <w:proofErr w:type="spellEnd"/>
      <w:r>
        <w:t xml:space="preserve"> o </w:t>
      </w:r>
      <w:proofErr w:type="spellStart"/>
      <w:r>
        <w:t>autorizatie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</w:t>
      </w:r>
      <w:r w:rsidR="00F57193">
        <w:t xml:space="preserve">in </w:t>
      </w:r>
      <w:proofErr w:type="spellStart"/>
      <w:r w:rsidR="00F57193">
        <w:t>Spania</w:t>
      </w:r>
      <w:proofErr w:type="spellEnd"/>
      <w:r w:rsidR="00F57193">
        <w:t xml:space="preserve"> </w:t>
      </w:r>
      <w:proofErr w:type="spellStart"/>
      <w:r w:rsidR="00F57193">
        <w:t>pentru</w:t>
      </w:r>
      <w:proofErr w:type="spellEnd"/>
      <w:r w:rsidR="00F57193">
        <w:t xml:space="preserve"> a putea a</w:t>
      </w:r>
      <w:r w:rsidR="0061669A">
        <w:t xml:space="preserve"> </w:t>
      </w:r>
      <w:r w:rsidR="00F57193">
        <w:t xml:space="preserve">se putea </w:t>
      </w:r>
      <w:proofErr w:type="spellStart"/>
      <w:r w:rsidR="00F57193">
        <w:t>angaja</w:t>
      </w:r>
      <w:proofErr w:type="spellEnd"/>
      <w:r w:rsidR="00F57193">
        <w:t xml:space="preserve">, </w:t>
      </w:r>
      <w:proofErr w:type="spellStart"/>
      <w:r w:rsidR="00F57193">
        <w:t>conform</w:t>
      </w:r>
      <w:proofErr w:type="spellEnd"/>
      <w:r w:rsidR="00F57193">
        <w:t xml:space="preserve"> </w:t>
      </w:r>
      <w:proofErr w:type="spellStart"/>
      <w:r w:rsidR="00F57193">
        <w:t>regimului</w:t>
      </w:r>
      <w:proofErr w:type="spellEnd"/>
      <w:r w:rsidR="00F57193">
        <w:t xml:space="preserve"> </w:t>
      </w:r>
      <w:r w:rsidR="0069463E">
        <w:t xml:space="preserve"> general al </w:t>
      </w:r>
      <w:proofErr w:type="spellStart"/>
      <w:r w:rsidR="0069463E">
        <w:t>strainilor</w:t>
      </w:r>
      <w:proofErr w:type="spellEnd"/>
      <w:r w:rsidR="0069463E">
        <w:t xml:space="preserve"> (</w:t>
      </w:r>
      <w:proofErr w:type="spellStart"/>
      <w:r w:rsidR="0069463E">
        <w:t>Legea</w:t>
      </w:r>
      <w:proofErr w:type="spellEnd"/>
      <w:r w:rsidR="0069463E">
        <w:t xml:space="preserve"> </w:t>
      </w:r>
      <w:r w:rsidR="00F57193">
        <w:t xml:space="preserve"> </w:t>
      </w:r>
      <w:proofErr w:type="spellStart"/>
      <w:r w:rsidR="00F57193">
        <w:t>Organica</w:t>
      </w:r>
      <w:proofErr w:type="spellEnd"/>
      <w:r w:rsidR="00F57193">
        <w:t xml:space="preserve"> 4/2000 </w:t>
      </w:r>
      <w:proofErr w:type="spellStart"/>
      <w:r w:rsidR="00F57193">
        <w:t>pentru</w:t>
      </w:r>
      <w:proofErr w:type="spellEnd"/>
      <w:r w:rsidR="00F57193">
        <w:t xml:space="preserve"> </w:t>
      </w:r>
      <w:proofErr w:type="spellStart"/>
      <w:r w:rsidR="00F57193">
        <w:t>dreptirile</w:t>
      </w:r>
      <w:proofErr w:type="spellEnd"/>
      <w:r w:rsidR="00F57193">
        <w:t xml:space="preserve"> si </w:t>
      </w:r>
      <w:proofErr w:type="spellStart"/>
      <w:r w:rsidR="00F57193">
        <w:t>libertatile</w:t>
      </w:r>
      <w:proofErr w:type="spellEnd"/>
      <w:r w:rsidR="00F57193">
        <w:t xml:space="preserve"> </w:t>
      </w:r>
      <w:proofErr w:type="spellStart"/>
      <w:r w:rsidR="00F57193">
        <w:t>romanilor</w:t>
      </w:r>
      <w:proofErr w:type="spellEnd"/>
      <w:r w:rsidR="00F57193">
        <w:t xml:space="preserve"> in </w:t>
      </w:r>
      <w:proofErr w:type="spellStart"/>
      <w:r w:rsidR="00F57193">
        <w:t>Spania</w:t>
      </w:r>
      <w:proofErr w:type="spellEnd"/>
      <w:r w:rsidR="0069463E">
        <w:t xml:space="preserve"> si a </w:t>
      </w:r>
      <w:proofErr w:type="spellStart"/>
      <w:r w:rsidR="0069463E">
        <w:t>integrarii</w:t>
      </w:r>
      <w:proofErr w:type="spellEnd"/>
      <w:r w:rsidR="0069463E">
        <w:t xml:space="preserve"> </w:t>
      </w:r>
      <w:proofErr w:type="spellStart"/>
      <w:r w:rsidR="0069463E">
        <w:t>sociale</w:t>
      </w:r>
      <w:proofErr w:type="spellEnd"/>
      <w:r w:rsidR="0069463E">
        <w:t xml:space="preserve"> a </w:t>
      </w:r>
      <w:proofErr w:type="spellStart"/>
      <w:r w:rsidR="0069463E">
        <w:t>acestora</w:t>
      </w:r>
      <w:proofErr w:type="spellEnd"/>
      <w:r w:rsidR="0069463E">
        <w:t xml:space="preserve">, </w:t>
      </w:r>
      <w:proofErr w:type="spellStart"/>
      <w:r w:rsidR="0069463E">
        <w:t>Regulamentul</w:t>
      </w:r>
      <w:proofErr w:type="spellEnd"/>
      <w:r w:rsidR="0069463E">
        <w:t xml:space="preserve"> de aplicare a </w:t>
      </w:r>
      <w:proofErr w:type="spellStart"/>
      <w:r w:rsidR="0069463E">
        <w:t>legilor</w:t>
      </w:r>
      <w:proofErr w:type="spellEnd"/>
      <w:r w:rsidR="0069463E">
        <w:t xml:space="preserve"> </w:t>
      </w:r>
      <w:proofErr w:type="spellStart"/>
      <w:r w:rsidR="0069463E">
        <w:t>mentionate</w:t>
      </w:r>
      <w:proofErr w:type="spellEnd"/>
      <w:r w:rsidR="0069463E">
        <w:t xml:space="preserve"> </w:t>
      </w:r>
      <w:proofErr w:type="spellStart"/>
      <w:r w:rsidR="0069463E">
        <w:t>aprobat</w:t>
      </w:r>
      <w:proofErr w:type="spellEnd"/>
      <w:r w:rsidR="0069463E">
        <w:t xml:space="preserve"> </w:t>
      </w:r>
      <w:proofErr w:type="spellStart"/>
      <w:r w:rsidR="0069463E">
        <w:t>prin</w:t>
      </w:r>
      <w:proofErr w:type="spellEnd"/>
      <w:r w:rsidR="0069463E">
        <w:t xml:space="preserve"> </w:t>
      </w:r>
      <w:proofErr w:type="spellStart"/>
      <w:r w:rsidR="0069463E">
        <w:t>Decretul</w:t>
      </w:r>
      <w:proofErr w:type="spellEnd"/>
      <w:r w:rsidR="0069463E">
        <w:t xml:space="preserve"> Real 2393/2004.</w:t>
      </w:r>
    </w:p>
    <w:p w:rsidR="00DB5B45" w:rsidRDefault="00163001">
      <w:r>
        <w:t xml:space="preserve">In </w:t>
      </w:r>
      <w:proofErr w:type="gramStart"/>
      <w:r>
        <w:t>ce</w:t>
      </w:r>
      <w:proofErr w:type="gramEnd"/>
      <w:r>
        <w:t xml:space="preserve"> </w:t>
      </w:r>
      <w:proofErr w:type="spellStart"/>
      <w:r>
        <w:t>situatii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 w:rsidR="00DB5B45">
        <w:t xml:space="preserve"> </w:t>
      </w:r>
      <w:proofErr w:type="spellStart"/>
      <w:r w:rsidR="00DB5B45">
        <w:t>solicit</w:t>
      </w:r>
      <w:proofErr w:type="spellEnd"/>
      <w:r w:rsidR="00DB5B45">
        <w:t xml:space="preserve"> </w:t>
      </w:r>
      <w:proofErr w:type="spellStart"/>
      <w:r w:rsidR="00DB5B45">
        <w:t>autorizatie</w:t>
      </w:r>
      <w:proofErr w:type="spellEnd"/>
      <w:r w:rsidR="00DB5B45">
        <w:t xml:space="preserve"> de </w:t>
      </w:r>
      <w:proofErr w:type="spellStart"/>
      <w:r w:rsidR="00DB5B45">
        <w:t>munca</w:t>
      </w:r>
      <w:proofErr w:type="spellEnd"/>
      <w:r w:rsidR="00DB5B45">
        <w:t>?</w:t>
      </w:r>
    </w:p>
    <w:p w:rsidR="00DB5B45" w:rsidRDefault="00DB5B45" w:rsidP="00DB5B45">
      <w:pPr>
        <w:pStyle w:val="Prrafodelista"/>
        <w:numPr>
          <w:ilvl w:val="0"/>
          <w:numId w:val="1"/>
        </w:numPr>
      </w:pPr>
      <w:proofErr w:type="spellStart"/>
      <w:r>
        <w:t>Muncitorii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rezidenti</w:t>
      </w:r>
      <w:proofErr w:type="spellEnd"/>
      <w:r>
        <w:t xml:space="preserve"> </w:t>
      </w:r>
      <w:proofErr w:type="spellStart"/>
      <w:r>
        <w:t>legalii</w:t>
      </w:r>
      <w:proofErr w:type="spellEnd"/>
      <w:r>
        <w:t xml:space="preserve"> in </w:t>
      </w:r>
      <w:proofErr w:type="spellStart"/>
      <w:r>
        <w:t>Spania</w:t>
      </w:r>
      <w:proofErr w:type="spellEnd"/>
      <w:r>
        <w:t xml:space="preserve">  la date de 1 </w:t>
      </w:r>
      <w:proofErr w:type="spellStart"/>
      <w:r>
        <w:t>ianuarie</w:t>
      </w:r>
      <w:proofErr w:type="spellEnd"/>
      <w:r>
        <w:t xml:space="preserve"> 2007 si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doresc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desfasoare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 xml:space="preserve"> </w:t>
      </w:r>
      <w:proofErr w:type="spellStart"/>
      <w:r>
        <w:t>lucrative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angajat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obtina</w:t>
      </w:r>
      <w:proofErr w:type="spellEnd"/>
      <w:r>
        <w:t xml:space="preserve"> o </w:t>
      </w:r>
      <w:proofErr w:type="spellStart"/>
      <w:r>
        <w:t>autorizatie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fara a se </w:t>
      </w:r>
      <w:proofErr w:type="spellStart"/>
      <w:r>
        <w:t>tine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 </w:t>
      </w:r>
      <w:proofErr w:type="spellStart"/>
      <w:r>
        <w:t>situatia</w:t>
      </w:r>
      <w:proofErr w:type="spellEnd"/>
      <w:r>
        <w:t xml:space="preserve"> </w:t>
      </w:r>
      <w:proofErr w:type="spellStart"/>
      <w:r>
        <w:t>nati</w:t>
      </w:r>
      <w:r w:rsidR="00BE008C">
        <w:t>onala</w:t>
      </w:r>
      <w:proofErr w:type="spellEnd"/>
      <w:r w:rsidR="00BE008C">
        <w:t xml:space="preserve"> a </w:t>
      </w:r>
      <w:proofErr w:type="spellStart"/>
      <w:r w:rsidR="00BE008C">
        <w:t>muncii</w:t>
      </w:r>
      <w:proofErr w:type="spellEnd"/>
      <w:r w:rsidR="00BE008C">
        <w:t xml:space="preserve"> pe plan </w:t>
      </w:r>
      <w:proofErr w:type="spellStart"/>
      <w:r w:rsidR="00BE008C">
        <w:t>national</w:t>
      </w:r>
      <w:proofErr w:type="spellEnd"/>
      <w:r w:rsidR="00BE008C">
        <w:t>.</w:t>
      </w:r>
    </w:p>
    <w:p w:rsidR="00BE008C" w:rsidRDefault="00163001" w:rsidP="00FB6E8A">
      <w:proofErr w:type="spellStart"/>
      <w:r>
        <w:t>Solicitarea</w:t>
      </w:r>
      <w:proofErr w:type="spellEnd"/>
      <w:r>
        <w:t xml:space="preserve">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autorizatii</w:t>
      </w:r>
      <w:proofErr w:type="spellEnd"/>
      <w:r w:rsidR="00FB6E8A">
        <w:t xml:space="preserve"> </w:t>
      </w:r>
      <w:proofErr w:type="spellStart"/>
      <w:r w:rsidR="00FB6E8A">
        <w:t>trebuie</w:t>
      </w:r>
      <w:proofErr w:type="spellEnd"/>
      <w:r w:rsidR="00FB6E8A">
        <w:t xml:space="preserve"> </w:t>
      </w:r>
      <w:proofErr w:type="spellStart"/>
      <w:r w:rsidR="00FB6E8A">
        <w:t>facuta</w:t>
      </w:r>
      <w:proofErr w:type="spellEnd"/>
      <w:r>
        <w:t xml:space="preserve"> </w:t>
      </w:r>
      <w:r w:rsidR="00FB6E8A">
        <w:t xml:space="preserve"> de catre </w:t>
      </w:r>
      <w:proofErr w:type="spellStart"/>
      <w:r w:rsidR="00FB6E8A">
        <w:t>empresar</w:t>
      </w:r>
      <w:proofErr w:type="spellEnd"/>
      <w:r w:rsidR="00FB6E8A">
        <w:t xml:space="preserve">, in </w:t>
      </w:r>
      <w:proofErr w:type="spellStart"/>
      <w:r w:rsidR="00FB6E8A">
        <w:t>Spania</w:t>
      </w:r>
      <w:proofErr w:type="spellEnd"/>
      <w:r>
        <w:t xml:space="preserve">, </w:t>
      </w:r>
      <w:proofErr w:type="spellStart"/>
      <w:r>
        <w:t>inainte</w:t>
      </w:r>
      <w:proofErr w:type="spellEnd"/>
      <w:r>
        <w:t xml:space="preserve"> de </w:t>
      </w:r>
      <w:proofErr w:type="spellStart"/>
      <w:r>
        <w:t>solicitarea</w:t>
      </w:r>
      <w:proofErr w:type="spellEnd"/>
      <w:r>
        <w:t xml:space="preserve"> </w:t>
      </w:r>
      <w:proofErr w:type="spellStart"/>
      <w:r>
        <w:t>permisului</w:t>
      </w:r>
      <w:proofErr w:type="spellEnd"/>
      <w:r>
        <w:t xml:space="preserve"> </w:t>
      </w:r>
      <w:r w:rsidR="00FB6E8A">
        <w:t xml:space="preserve">de </w:t>
      </w:r>
      <w:proofErr w:type="spellStart"/>
      <w:r w:rsidR="00FB6E8A">
        <w:t>rezidenta</w:t>
      </w:r>
      <w:proofErr w:type="spellEnd"/>
      <w:r w:rsidR="00FB6E8A">
        <w:t xml:space="preserve"> si </w:t>
      </w:r>
      <w:proofErr w:type="spellStart"/>
      <w:r w:rsidR="00FB6E8A">
        <w:t>munca</w:t>
      </w:r>
      <w:proofErr w:type="spellEnd"/>
      <w:r w:rsidR="00FB6E8A">
        <w:t xml:space="preserve">  de catre </w:t>
      </w:r>
      <w:proofErr w:type="spellStart"/>
      <w:r w:rsidR="00FB6E8A">
        <w:t>lucrator</w:t>
      </w:r>
      <w:proofErr w:type="spellEnd"/>
      <w:r w:rsidR="00590478">
        <w:t xml:space="preserve"> (</w:t>
      </w:r>
      <w:proofErr w:type="spellStart"/>
      <w:r w:rsidR="00590478">
        <w:t>activitati</w:t>
      </w:r>
      <w:proofErr w:type="spellEnd"/>
      <w:r w:rsidR="00590478">
        <w:t xml:space="preserve"> </w:t>
      </w:r>
      <w:proofErr w:type="spellStart"/>
      <w:r w:rsidR="00590478">
        <w:t>lucrative</w:t>
      </w:r>
      <w:proofErr w:type="spellEnd"/>
      <w:r w:rsidR="00590478">
        <w:t xml:space="preserve"> ce </w:t>
      </w:r>
      <w:proofErr w:type="spellStart"/>
      <w:r w:rsidR="00590478">
        <w:t>depasesc</w:t>
      </w:r>
      <w:proofErr w:type="spellEnd"/>
      <w:r w:rsidR="00590478">
        <w:t xml:space="preserve"> 180 de </w:t>
      </w:r>
      <w:proofErr w:type="spellStart"/>
      <w:r w:rsidR="00590478">
        <w:t>zile</w:t>
      </w:r>
      <w:proofErr w:type="spellEnd"/>
      <w:r w:rsidR="00590478">
        <w:t>).</w:t>
      </w:r>
    </w:p>
    <w:p w:rsidR="00FB6E8A" w:rsidRDefault="00BE008C" w:rsidP="00BE008C">
      <w:pPr>
        <w:pStyle w:val="Prrafodelista"/>
        <w:numPr>
          <w:ilvl w:val="0"/>
          <w:numId w:val="1"/>
        </w:numPr>
      </w:pPr>
      <w:proofErr w:type="spellStart"/>
      <w:r>
        <w:t>Persoanele</w:t>
      </w:r>
      <w:proofErr w:type="spellEnd"/>
      <w:r>
        <w:t xml:space="preserve"> residente legal in </w:t>
      </w:r>
      <w:proofErr w:type="spellStart"/>
      <w:r>
        <w:t>Spania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carácter </w:t>
      </w:r>
      <w:proofErr w:type="spellStart"/>
      <w:r>
        <w:t>nelucrativin</w:t>
      </w:r>
      <w:proofErr w:type="spellEnd"/>
      <w:r>
        <w:t xml:space="preserve"> data de 1 </w:t>
      </w:r>
      <w:proofErr w:type="spellStart"/>
      <w:r>
        <w:t>ianuarie</w:t>
      </w:r>
      <w:proofErr w:type="spellEnd"/>
      <w:r>
        <w:t xml:space="preserve"> 2007, la </w:t>
      </w:r>
      <w:proofErr w:type="spellStart"/>
      <w:r>
        <w:t>fel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si </w:t>
      </w:r>
      <w:proofErr w:type="spellStart"/>
      <w:r>
        <w:t>acelea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obtine</w:t>
      </w:r>
      <w:proofErr w:type="spellEnd"/>
      <w:r>
        <w:t xml:space="preserve"> </w:t>
      </w:r>
      <w:proofErr w:type="spellStart"/>
      <w:r>
        <w:t>rezidenta</w:t>
      </w:r>
      <w:proofErr w:type="spellEnd"/>
      <w:r>
        <w:t xml:space="preserve"> </w:t>
      </w:r>
      <w:proofErr w:type="spellStart"/>
      <w:r>
        <w:t>nelucrativa</w:t>
      </w:r>
      <w:proofErr w:type="spellEnd"/>
      <w:r>
        <w:t xml:space="preserve"> pe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perioadei</w:t>
      </w:r>
      <w:proofErr w:type="spellEnd"/>
      <w:r>
        <w:t xml:space="preserve"> </w:t>
      </w:r>
      <w:proofErr w:type="spellStart"/>
      <w:r>
        <w:t>tranzitorii</w:t>
      </w:r>
      <w:proofErr w:type="spellEnd"/>
      <w:r>
        <w:t xml:space="preserve">. In </w:t>
      </w:r>
      <w:proofErr w:type="spellStart"/>
      <w:r>
        <w:t>ambele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 daca </w:t>
      </w:r>
      <w:proofErr w:type="spellStart"/>
      <w:r>
        <w:t>doresc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relizeze</w:t>
      </w:r>
      <w:proofErr w:type="spellEnd"/>
      <w:r>
        <w:t xml:space="preserve"> o </w:t>
      </w:r>
      <w:proofErr w:type="spellStart"/>
      <w:r>
        <w:t>activitate</w:t>
      </w:r>
      <w:proofErr w:type="spellEnd"/>
      <w:r>
        <w:t xml:space="preserve"> laboral </w:t>
      </w:r>
      <w:proofErr w:type="spellStart"/>
      <w:r>
        <w:t>ca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obtina</w:t>
      </w:r>
      <w:proofErr w:type="spellEnd"/>
      <w:r>
        <w:t xml:space="preserve">  </w:t>
      </w:r>
      <w:proofErr w:type="spellStart"/>
      <w:r>
        <w:t>autorizatie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, fara a se </w:t>
      </w:r>
      <w:proofErr w:type="spellStart"/>
      <w:r>
        <w:t>tine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 </w:t>
      </w:r>
      <w:proofErr w:type="spellStart"/>
      <w:r>
        <w:t>situatia</w:t>
      </w:r>
      <w:proofErr w:type="spellEnd"/>
      <w:r>
        <w:t xml:space="preserve"> </w:t>
      </w:r>
      <w:proofErr w:type="spellStart"/>
      <w:r>
        <w:t>nationala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 pe plan </w:t>
      </w:r>
      <w:proofErr w:type="spellStart"/>
      <w:proofErr w:type="gramStart"/>
      <w:r>
        <w:t>national</w:t>
      </w:r>
      <w:proofErr w:type="spellEnd"/>
      <w:r w:rsidR="00FB6E8A">
        <w:t xml:space="preserve"> </w:t>
      </w:r>
      <w:r w:rsidR="007B4D02">
        <w:t>.</w:t>
      </w:r>
      <w:proofErr w:type="gramEnd"/>
    </w:p>
    <w:p w:rsidR="00EC1759" w:rsidRDefault="007B4D02" w:rsidP="007B4D02">
      <w:r>
        <w:t xml:space="preserve">In </w:t>
      </w:r>
      <w:proofErr w:type="spellStart"/>
      <w:r>
        <w:t>ambele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 A si B </w:t>
      </w:r>
      <w:proofErr w:type="spellStart"/>
      <w:r>
        <w:t>mentionate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sus, in </w:t>
      </w:r>
      <w:proofErr w:type="spellStart"/>
      <w:r>
        <w:t>termen</w:t>
      </w:r>
      <w:proofErr w:type="spellEnd"/>
      <w:r>
        <w:t xml:space="preserve"> de o luna de la </w:t>
      </w:r>
      <w:proofErr w:type="spellStart"/>
      <w:r>
        <w:t>intrarea</w:t>
      </w:r>
      <w:proofErr w:type="spellEnd"/>
      <w:r>
        <w:t xml:space="preserve"> in </w:t>
      </w:r>
      <w:proofErr w:type="spellStart"/>
      <w:r>
        <w:t>Spania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la data </w:t>
      </w:r>
      <w:proofErr w:type="spellStart"/>
      <w:r>
        <w:t>acordarii</w:t>
      </w:r>
      <w:proofErr w:type="spellEnd"/>
      <w:r>
        <w:t xml:space="preserve"> </w:t>
      </w:r>
      <w:proofErr w:type="spellStart"/>
      <w:r>
        <w:t>autorizatiei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, </w:t>
      </w:r>
      <w:proofErr w:type="spellStart"/>
      <w:r>
        <w:t>lucratorul</w:t>
      </w:r>
      <w:proofErr w:type="spellEnd"/>
      <w:r w:rsidR="0032421A">
        <w:t xml:space="preserve"> va </w:t>
      </w:r>
      <w:proofErr w:type="spellStart"/>
      <w:r w:rsidR="0032421A">
        <w:t>trebui</w:t>
      </w:r>
      <w:proofErr w:type="spellEnd"/>
      <w:r w:rsidR="0032421A">
        <w:t xml:space="preserve"> </w:t>
      </w:r>
      <w:proofErr w:type="spellStart"/>
      <w:r w:rsidR="0032421A">
        <w:t>sa</w:t>
      </w:r>
      <w:proofErr w:type="spellEnd"/>
      <w:r w:rsidR="0032421A">
        <w:t xml:space="preserve"> solicite personal, </w:t>
      </w:r>
      <w:proofErr w:type="spellStart"/>
      <w:r>
        <w:t>cardul</w:t>
      </w:r>
      <w:proofErr w:type="spellEnd"/>
      <w:r>
        <w:t xml:space="preserve"> de </w:t>
      </w:r>
      <w:proofErr w:type="spellStart"/>
      <w:r>
        <w:t>identitate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</w:t>
      </w:r>
      <w:r w:rsidR="0032421A">
        <w:t>r</w:t>
      </w:r>
      <w:r>
        <w:t>aini</w:t>
      </w:r>
      <w:proofErr w:type="spellEnd"/>
      <w:r>
        <w:t xml:space="preserve"> (tarjeta de identidad de extranjero).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va pierde </w:t>
      </w:r>
      <w:proofErr w:type="spellStart"/>
      <w:r>
        <w:t>valabilitatea</w:t>
      </w:r>
      <w:proofErr w:type="spellEnd"/>
      <w:r>
        <w:t xml:space="preserve">  </w:t>
      </w:r>
      <w:proofErr w:type="spellStart"/>
      <w:r>
        <w:t>dupa</w:t>
      </w:r>
      <w:proofErr w:type="spellEnd"/>
      <w:r>
        <w:t xml:space="preserve"> un </w:t>
      </w:r>
      <w:proofErr w:type="spellStart"/>
      <w:r>
        <w:t>an</w:t>
      </w:r>
      <w:proofErr w:type="spellEnd"/>
      <w:r>
        <w:t xml:space="preserve"> de la data </w:t>
      </w:r>
      <w:proofErr w:type="spellStart"/>
      <w:r>
        <w:t>eliberarii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cand</w:t>
      </w:r>
      <w:proofErr w:type="spellEnd"/>
      <w:r>
        <w:t xml:space="preserve"> va</w:t>
      </w:r>
      <w:r w:rsidR="00EC1759">
        <w:t xml:space="preserve"> finaliza </w:t>
      </w:r>
      <w:proofErr w:type="spellStart"/>
      <w:r w:rsidR="00EC1759">
        <w:t>perioada</w:t>
      </w:r>
      <w:proofErr w:type="spellEnd"/>
      <w:r w:rsidR="00EC1759">
        <w:t xml:space="preserve"> de </w:t>
      </w:r>
      <w:proofErr w:type="spellStart"/>
      <w:r w:rsidR="00EC1759">
        <w:t>tranzitie</w:t>
      </w:r>
      <w:proofErr w:type="spellEnd"/>
    </w:p>
    <w:p w:rsidR="00EC1759" w:rsidRDefault="0032421A" w:rsidP="007B4D02">
      <w:r>
        <w:t xml:space="preserve">In </w:t>
      </w:r>
      <w:proofErr w:type="spellStart"/>
      <w:proofErr w:type="gramStart"/>
      <w:r>
        <w:t>cazurile</w:t>
      </w:r>
      <w:proofErr w:type="spellEnd"/>
      <w:proofErr w:type="gramEnd"/>
      <w:r>
        <w:t xml:space="preserve"> in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nu</w:t>
      </w:r>
      <w:proofErr w:type="spellEnd"/>
      <w:r w:rsidR="00EC1759">
        <w:t xml:space="preserve"> este </w:t>
      </w:r>
      <w:proofErr w:type="spellStart"/>
      <w:r w:rsidR="00EC1759">
        <w:t>necesara</w:t>
      </w:r>
      <w:proofErr w:type="spellEnd"/>
      <w:r w:rsidR="00EC1759">
        <w:t xml:space="preserve"> </w:t>
      </w:r>
      <w:proofErr w:type="spellStart"/>
      <w:r w:rsidR="00EC1759">
        <w:t>obtinerea</w:t>
      </w:r>
      <w:proofErr w:type="spellEnd"/>
      <w:r w:rsidR="00EC1759">
        <w:t xml:space="preserve"> </w:t>
      </w:r>
      <w:proofErr w:type="spellStart"/>
      <w:r w:rsidR="00EC1759">
        <w:t>autorizatiei</w:t>
      </w:r>
      <w:proofErr w:type="spellEnd"/>
      <w:r w:rsidR="00EC1759">
        <w:t xml:space="preserve"> de </w:t>
      </w:r>
      <w:proofErr w:type="spellStart"/>
      <w:r w:rsidR="00EC1759">
        <w:t>munca</w:t>
      </w:r>
      <w:proofErr w:type="spellEnd"/>
      <w:r w:rsidR="00EC1759">
        <w:t xml:space="preserve">  </w:t>
      </w:r>
      <w:proofErr w:type="spellStart"/>
      <w:r w:rsidR="00EC1759">
        <w:t>pentu</w:t>
      </w:r>
      <w:proofErr w:type="spellEnd"/>
      <w:r w:rsidR="00EC1759">
        <w:t xml:space="preserve"> a luc</w:t>
      </w:r>
      <w:r>
        <w:t xml:space="preserve">ra </w:t>
      </w:r>
      <w:proofErr w:type="spellStart"/>
      <w:r>
        <w:t>ca</w:t>
      </w:r>
      <w:proofErr w:type="spellEnd"/>
      <w:r>
        <w:t xml:space="preserve"> </w:t>
      </w:r>
      <w:proofErr w:type="spellStart"/>
      <w:r>
        <w:t>angajat</w:t>
      </w:r>
      <w:proofErr w:type="spellEnd"/>
      <w:r>
        <w:t xml:space="preserve"> este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 </w:t>
      </w:r>
      <w:proofErr w:type="spellStart"/>
      <w:r>
        <w:t>obtin</w:t>
      </w:r>
      <w:proofErr w:type="spellEnd"/>
      <w:r>
        <w:t xml:space="preserve"> </w:t>
      </w:r>
      <w:proofErr w:type="spellStart"/>
      <w:r w:rsidR="00EC1759">
        <w:t>alte</w:t>
      </w:r>
      <w:proofErr w:type="spellEnd"/>
      <w:r w:rsidR="00EC1759">
        <w:t xml:space="preserve"> </w:t>
      </w:r>
      <w:proofErr w:type="spellStart"/>
      <w:r w:rsidR="00EC1759">
        <w:t>tipuri</w:t>
      </w:r>
      <w:proofErr w:type="spellEnd"/>
      <w:r w:rsidR="00EC1759">
        <w:t xml:space="preserve"> de </w:t>
      </w:r>
      <w:r>
        <w:t xml:space="preserve">documente? In </w:t>
      </w:r>
      <w:proofErr w:type="gramStart"/>
      <w:r>
        <w:t>ce</w:t>
      </w:r>
      <w:proofErr w:type="gram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 </w:t>
      </w:r>
      <w:proofErr w:type="spellStart"/>
      <w:r>
        <w:t>necesit</w:t>
      </w:r>
      <w:proofErr w:type="spellEnd"/>
      <w:r>
        <w:t xml:space="preserve"> </w:t>
      </w:r>
      <w:r w:rsidR="00EC1759">
        <w:t xml:space="preserve"> </w:t>
      </w:r>
      <w:proofErr w:type="spellStart"/>
      <w:r w:rsidR="00EC1759">
        <w:t>obtinera</w:t>
      </w:r>
      <w:proofErr w:type="spellEnd"/>
      <w:r w:rsidR="00EC1759">
        <w:t xml:space="preserve">  </w:t>
      </w:r>
      <w:proofErr w:type="spellStart"/>
      <w:r w:rsidR="00EC1759">
        <w:t>unui</w:t>
      </w:r>
      <w:proofErr w:type="spellEnd"/>
      <w:r w:rsidR="00EC1759">
        <w:t xml:space="preserve"> </w:t>
      </w:r>
      <w:proofErr w:type="spellStart"/>
      <w:r w:rsidR="00EC1759">
        <w:t>alt</w:t>
      </w:r>
      <w:proofErr w:type="spellEnd"/>
      <w:r w:rsidR="00EC1759">
        <w:t xml:space="preserve"> </w:t>
      </w:r>
      <w:proofErr w:type="spellStart"/>
      <w:r w:rsidR="00EC1759">
        <w:t>document</w:t>
      </w:r>
      <w:proofErr w:type="spellEnd"/>
      <w:r w:rsidR="00EC1759">
        <w:t>?</w:t>
      </w:r>
    </w:p>
    <w:p w:rsidR="00C0162A" w:rsidRDefault="001523CF" w:rsidP="007B4D02">
      <w:r>
        <w:t xml:space="preserve">Daca </w:t>
      </w:r>
      <w:proofErr w:type="spellStart"/>
      <w:r>
        <w:t>sunteti</w:t>
      </w:r>
      <w:proofErr w:type="spellEnd"/>
      <w:r>
        <w:t xml:space="preserve"> in </w:t>
      </w:r>
      <w:proofErr w:type="spellStart"/>
      <w:r>
        <w:t>situate</w:t>
      </w:r>
      <w:proofErr w:type="spellEnd"/>
      <w:r>
        <w:t xml:space="preserve"> de </w:t>
      </w:r>
      <w:proofErr w:type="spellStart"/>
      <w:r>
        <w:t>rezidenta</w:t>
      </w:r>
      <w:proofErr w:type="spellEnd"/>
      <w:r>
        <w:t xml:space="preserve"> </w:t>
      </w:r>
      <w:proofErr w:type="spellStart"/>
      <w:r w:rsidR="0091126B">
        <w:t>cu</w:t>
      </w:r>
      <w:proofErr w:type="spellEnd"/>
      <w:r w:rsidR="0091126B">
        <w:t xml:space="preserve"> </w:t>
      </w:r>
      <w:proofErr w:type="spellStart"/>
      <w:r>
        <w:t>drept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</w:t>
      </w:r>
      <w:r w:rsidR="00C0162A">
        <w:t xml:space="preserve"> </w:t>
      </w:r>
      <w:proofErr w:type="spellStart"/>
      <w:r w:rsidR="00C0162A">
        <w:t>trebuie</w:t>
      </w:r>
      <w:proofErr w:type="spellEnd"/>
      <w:r w:rsidR="00C0162A">
        <w:t xml:space="preserve"> </w:t>
      </w:r>
      <w:proofErr w:type="spellStart"/>
      <w:r w:rsidR="00C0162A">
        <w:t>sa</w:t>
      </w:r>
      <w:proofErr w:type="spellEnd"/>
      <w:r w:rsidR="00C0162A">
        <w:t xml:space="preserve"> </w:t>
      </w:r>
      <w:proofErr w:type="spellStart"/>
      <w:r w:rsidR="00C0162A">
        <w:t>aveti</w:t>
      </w:r>
      <w:proofErr w:type="spellEnd"/>
      <w:r w:rsidR="00C0162A">
        <w:t xml:space="preserve"> </w:t>
      </w:r>
      <w:proofErr w:type="spellStart"/>
      <w:r w:rsidR="00C0162A">
        <w:t>cardul</w:t>
      </w:r>
      <w:proofErr w:type="spellEnd"/>
      <w:r w:rsidR="00C0162A">
        <w:t xml:space="preserve"> de </w:t>
      </w:r>
      <w:proofErr w:type="spellStart"/>
      <w:r w:rsidR="00C0162A">
        <w:t>re</w:t>
      </w:r>
      <w:r w:rsidR="00101E27">
        <w:t>zidenta</w:t>
      </w:r>
      <w:proofErr w:type="spellEnd"/>
      <w:r w:rsidR="00101E27">
        <w:t xml:space="preserve"> </w:t>
      </w:r>
      <w:proofErr w:type="spellStart"/>
      <w:r w:rsidR="00101E27">
        <w:t>comunitara</w:t>
      </w:r>
      <w:proofErr w:type="spellEnd"/>
      <w:r w:rsidR="00101E27">
        <w:t xml:space="preserve">  </w:t>
      </w:r>
      <w:proofErr w:type="spellStart"/>
      <w:r w:rsidR="00101E27">
        <w:t>care</w:t>
      </w:r>
      <w:proofErr w:type="spellEnd"/>
      <w:r w:rsidR="00101E27">
        <w:t xml:space="preserve"> </w:t>
      </w:r>
      <w:proofErr w:type="spellStart"/>
      <w:r w:rsidR="00101E27">
        <w:t>nu</w:t>
      </w:r>
      <w:proofErr w:type="spellEnd"/>
      <w:r w:rsidR="00101E27">
        <w:t xml:space="preserve"> va da </w:t>
      </w:r>
      <w:proofErr w:type="spellStart"/>
      <w:r w:rsidR="00101E27">
        <w:t>dreptul</w:t>
      </w:r>
      <w:proofErr w:type="spellEnd"/>
      <w:r w:rsidR="00101E27">
        <w:t xml:space="preserve"> la </w:t>
      </w:r>
      <w:proofErr w:type="spellStart"/>
      <w:r w:rsidR="00101E27">
        <w:t>munca</w:t>
      </w:r>
      <w:proofErr w:type="spellEnd"/>
      <w:r w:rsidR="00101E27">
        <w:t xml:space="preserve"> si, </w:t>
      </w:r>
      <w:proofErr w:type="spellStart"/>
      <w:r w:rsidR="00101E27">
        <w:t>care</w:t>
      </w:r>
      <w:proofErr w:type="spellEnd"/>
      <w:r w:rsidR="00C0162A">
        <w:t xml:space="preserve"> </w:t>
      </w:r>
      <w:proofErr w:type="spellStart"/>
      <w:r w:rsidR="00C0162A">
        <w:t>poate</w:t>
      </w:r>
      <w:proofErr w:type="spellEnd"/>
      <w:r w:rsidR="00C0162A">
        <w:t xml:space="preserve"> fi </w:t>
      </w:r>
      <w:proofErr w:type="spellStart"/>
      <w:r w:rsidR="00C0162A">
        <w:t>solicitat</w:t>
      </w:r>
      <w:proofErr w:type="spellEnd"/>
      <w:r w:rsidR="00C0162A">
        <w:t xml:space="preserve"> in </w:t>
      </w:r>
      <w:proofErr w:type="spellStart"/>
      <w:r w:rsidR="00C0162A">
        <w:t>Birourile</w:t>
      </w:r>
      <w:proofErr w:type="spellEnd"/>
      <w:r w:rsidR="00C0162A">
        <w:t xml:space="preserve"> </w:t>
      </w:r>
      <w:proofErr w:type="spellStart"/>
      <w:r w:rsidR="00C0162A">
        <w:t>pentru</w:t>
      </w:r>
      <w:proofErr w:type="spellEnd"/>
      <w:r w:rsidR="00C0162A">
        <w:t xml:space="preserve"> </w:t>
      </w:r>
      <w:proofErr w:type="spellStart"/>
      <w:r w:rsidR="00C0162A">
        <w:t>Straini</w:t>
      </w:r>
      <w:proofErr w:type="spellEnd"/>
      <w:r w:rsidR="00C0162A">
        <w:t xml:space="preserve"> </w:t>
      </w:r>
      <w:proofErr w:type="spellStart"/>
      <w:r w:rsidR="00C0162A">
        <w:lastRenderedPageBreak/>
        <w:t>sau</w:t>
      </w:r>
      <w:proofErr w:type="spellEnd"/>
      <w:r w:rsidR="00C0162A">
        <w:t xml:space="preserve"> </w:t>
      </w:r>
      <w:proofErr w:type="spellStart"/>
      <w:r w:rsidR="00C0162A">
        <w:t>dupa</w:t>
      </w:r>
      <w:proofErr w:type="spellEnd"/>
      <w:r w:rsidR="00C0162A">
        <w:t xml:space="preserve"> caz in </w:t>
      </w:r>
      <w:proofErr w:type="spellStart"/>
      <w:r w:rsidR="00C0162A">
        <w:t>Comisariatele</w:t>
      </w:r>
      <w:proofErr w:type="spellEnd"/>
      <w:r w:rsidR="00C0162A">
        <w:t xml:space="preserve"> </w:t>
      </w:r>
      <w:proofErr w:type="spellStart"/>
      <w:r w:rsidR="00C0162A">
        <w:t>Provinciale</w:t>
      </w:r>
      <w:proofErr w:type="spellEnd"/>
      <w:r w:rsidR="00C0162A">
        <w:t xml:space="preserve"> de </w:t>
      </w:r>
      <w:proofErr w:type="spellStart"/>
      <w:r w:rsidR="00C0162A">
        <w:t>Politie</w:t>
      </w:r>
      <w:proofErr w:type="spellEnd"/>
      <w:r w:rsidR="00C0162A">
        <w:t xml:space="preserve">, </w:t>
      </w:r>
      <w:proofErr w:type="spellStart"/>
      <w:r w:rsidR="00C0162A">
        <w:t>prezentand</w:t>
      </w:r>
      <w:proofErr w:type="spellEnd"/>
      <w:r w:rsidR="00C0162A">
        <w:t xml:space="preserve"> </w:t>
      </w:r>
      <w:proofErr w:type="spellStart"/>
      <w:r w:rsidR="00C0162A">
        <w:t>impreuna</w:t>
      </w:r>
      <w:proofErr w:type="spellEnd"/>
      <w:r w:rsidR="00C0162A">
        <w:t xml:space="preserve"> </w:t>
      </w:r>
      <w:proofErr w:type="spellStart"/>
      <w:r w:rsidR="00C0162A">
        <w:t>cu</w:t>
      </w:r>
      <w:proofErr w:type="spellEnd"/>
      <w:r w:rsidR="00C0162A">
        <w:t xml:space="preserve"> </w:t>
      </w:r>
      <w:proofErr w:type="spellStart"/>
      <w:r w:rsidR="00C0162A">
        <w:t>cererea</w:t>
      </w:r>
      <w:proofErr w:type="spellEnd"/>
      <w:r w:rsidR="00C0162A">
        <w:t xml:space="preserve"> </w:t>
      </w:r>
      <w:proofErr w:type="spellStart"/>
      <w:r w:rsidR="00C0162A">
        <w:t>tip</w:t>
      </w:r>
      <w:proofErr w:type="spellEnd"/>
      <w:r w:rsidR="00C0162A">
        <w:t xml:space="preserve"> </w:t>
      </w:r>
      <w:proofErr w:type="spellStart"/>
      <w:r w:rsidR="00C0162A">
        <w:t>urmatoarele</w:t>
      </w:r>
      <w:proofErr w:type="spellEnd"/>
      <w:r w:rsidR="00C0162A">
        <w:t xml:space="preserve"> documente:</w:t>
      </w:r>
    </w:p>
    <w:p w:rsidR="00C0162A" w:rsidRDefault="00C0162A" w:rsidP="007B4D02">
      <w:r>
        <w:t>-</w:t>
      </w:r>
      <w:proofErr w:type="spellStart"/>
      <w:r>
        <w:t>Pasaport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Cartea de </w:t>
      </w:r>
      <w:proofErr w:type="spellStart"/>
      <w:r>
        <w:t>identitate</w:t>
      </w:r>
      <w:proofErr w:type="spellEnd"/>
      <w:r>
        <w:t xml:space="preserve"> </w:t>
      </w:r>
      <w:proofErr w:type="spellStart"/>
      <w:r>
        <w:t>eliberate</w:t>
      </w:r>
      <w:proofErr w:type="spellEnd"/>
      <w:r>
        <w:t xml:space="preserve"> de catre </w:t>
      </w:r>
      <w:proofErr w:type="spellStart"/>
      <w:r>
        <w:t>Autoritatile</w:t>
      </w:r>
      <w:proofErr w:type="spellEnd"/>
      <w:r>
        <w:t xml:space="preserve"> </w:t>
      </w:r>
      <w:proofErr w:type="spellStart"/>
      <w:r>
        <w:t>bulgare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romane (in </w:t>
      </w:r>
      <w:proofErr w:type="spellStart"/>
      <w:r>
        <w:t>cazul</w:t>
      </w:r>
      <w:proofErr w:type="spellEnd"/>
      <w:r>
        <w:t xml:space="preserve"> in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expír</w:t>
      </w:r>
      <w:r w:rsidR="00101E27">
        <w:t xml:space="preserve">ate se va </w:t>
      </w:r>
      <w:proofErr w:type="spellStart"/>
      <w:r w:rsidR="00101E27">
        <w:t>prezenta</w:t>
      </w:r>
      <w:proofErr w:type="spellEnd"/>
      <w:r w:rsidR="00101E27">
        <w:t xml:space="preserve"> </w:t>
      </w:r>
      <w:proofErr w:type="spellStart"/>
      <w:r w:rsidR="00101E27">
        <w:t>dovada</w:t>
      </w:r>
      <w:proofErr w:type="spellEnd"/>
      <w:r w:rsidR="00101E27">
        <w:t xml:space="preserve"> </w:t>
      </w:r>
      <w:proofErr w:type="spellStart"/>
      <w:r w:rsidR="00101E27">
        <w:t>cerii</w:t>
      </w:r>
      <w:proofErr w:type="spellEnd"/>
      <w:r>
        <w:t xml:space="preserve"> de </w:t>
      </w:r>
      <w:proofErr w:type="spellStart"/>
      <w:r>
        <w:t>reinoire</w:t>
      </w:r>
      <w:proofErr w:type="spellEnd"/>
      <w:r>
        <w:t xml:space="preserve"> a </w:t>
      </w:r>
      <w:proofErr w:type="spellStart"/>
      <w:r>
        <w:t>documentelor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>);</w:t>
      </w:r>
    </w:p>
    <w:p w:rsidR="00C0162A" w:rsidRDefault="00C0162A" w:rsidP="007B4D02">
      <w:r>
        <w:t>-</w:t>
      </w:r>
      <w:proofErr w:type="spellStart"/>
      <w:r>
        <w:t>Trei</w:t>
      </w:r>
      <w:proofErr w:type="spellEnd"/>
      <w:r>
        <w:t xml:space="preserve"> </w:t>
      </w:r>
      <w:proofErr w:type="spellStart"/>
      <w:r>
        <w:t>fotografii</w:t>
      </w:r>
      <w:proofErr w:type="spellEnd"/>
      <w:r>
        <w:t xml:space="preserve"> </w:t>
      </w:r>
      <w:r w:rsidR="00101E27">
        <w:t xml:space="preserve"> color </w:t>
      </w:r>
      <w:proofErr w:type="spellStart"/>
      <w:r w:rsidR="00101E27">
        <w:t>recente</w:t>
      </w:r>
      <w:proofErr w:type="spellEnd"/>
      <w:r>
        <w:t xml:space="preserve">, pe fon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tip</w:t>
      </w:r>
      <w:proofErr w:type="spellEnd"/>
      <w:r>
        <w:t xml:space="preserve"> </w:t>
      </w:r>
      <w:proofErr w:type="spellStart"/>
      <w:r>
        <w:t>carte</w:t>
      </w:r>
      <w:proofErr w:type="spellEnd"/>
      <w:r>
        <w:t xml:space="preserve"> de </w:t>
      </w:r>
      <w:proofErr w:type="spellStart"/>
      <w:r>
        <w:t>identitate</w:t>
      </w:r>
      <w:proofErr w:type="spellEnd"/>
      <w:r>
        <w:t>;</w:t>
      </w:r>
    </w:p>
    <w:p w:rsidR="00C0162A" w:rsidRDefault="00C0162A" w:rsidP="007B4D02">
      <w:r>
        <w:t xml:space="preserve">-In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minorilor</w:t>
      </w:r>
      <w:proofErr w:type="spellEnd"/>
      <w:r>
        <w:t xml:space="preserve"> </w:t>
      </w:r>
      <w:proofErr w:type="spellStart"/>
      <w:r>
        <w:t>bulgari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romani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un </w:t>
      </w:r>
      <w:proofErr w:type="spellStart"/>
      <w:r>
        <w:t>vor</w:t>
      </w:r>
      <w:proofErr w:type="spellEnd"/>
      <w:r>
        <w:t xml:space="preserve"> </w:t>
      </w:r>
      <w:proofErr w:type="spellStart"/>
      <w:r>
        <w:t>locui</w:t>
      </w:r>
      <w:proofErr w:type="spellEnd"/>
      <w:r>
        <w:t xml:space="preserve"> in </w:t>
      </w:r>
      <w:proofErr w:type="spellStart"/>
      <w:r>
        <w:t>Spania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parintii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 w:rsidR="00101E27">
        <w:t>tutorii</w:t>
      </w:r>
      <w:proofErr w:type="spellEnd"/>
      <w:r w:rsidR="00101E27">
        <w:t xml:space="preserve"> </w:t>
      </w:r>
      <w:proofErr w:type="spellStart"/>
      <w:r w:rsidR="00101E27">
        <w:t>legali</w:t>
      </w:r>
      <w:proofErr w:type="spellEnd"/>
      <w:r w:rsidR="00101E27">
        <w:t xml:space="preserve">, este </w:t>
      </w:r>
      <w:proofErr w:type="spellStart"/>
      <w:r w:rsidR="00101E27">
        <w:t>necesare</w:t>
      </w:r>
      <w:proofErr w:type="spellEnd"/>
      <w:r w:rsidR="00101E27">
        <w:t xml:space="preserve"> </w:t>
      </w:r>
      <w:proofErr w:type="spellStart"/>
      <w:r w:rsidR="00101E27">
        <w:t>au</w:t>
      </w:r>
      <w:r>
        <w:t>torizatia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>.</w:t>
      </w:r>
    </w:p>
    <w:p w:rsidR="00C43CFA" w:rsidRDefault="00101E27" w:rsidP="007B4D02">
      <w:r>
        <w:t xml:space="preserve">In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 un </w:t>
      </w:r>
      <w:r w:rsidR="00C43CFA">
        <w:t xml:space="preserve">este </w:t>
      </w:r>
      <w:proofErr w:type="spellStart"/>
      <w:r w:rsidR="00C43CFA">
        <w:t>necesar</w:t>
      </w:r>
      <w:proofErr w:type="spellEnd"/>
      <w:r w:rsidR="00C43CFA">
        <w:t xml:space="preserve"> </w:t>
      </w:r>
      <w:proofErr w:type="spellStart"/>
      <w:r w:rsidR="00C43CFA">
        <w:t>sa</w:t>
      </w:r>
      <w:proofErr w:type="spellEnd"/>
      <w:r w:rsidR="00C43CFA">
        <w:t xml:space="preserve"> </w:t>
      </w:r>
      <w:proofErr w:type="spellStart"/>
      <w:r w:rsidR="00C43CFA">
        <w:t>solicita</w:t>
      </w:r>
      <w:r>
        <w:t>ti</w:t>
      </w:r>
      <w:proofErr w:type="spellEnd"/>
      <w:r>
        <w:t xml:space="preserve"> </w:t>
      </w:r>
      <w:proofErr w:type="spellStart"/>
      <w:r>
        <w:t>nici</w:t>
      </w:r>
      <w:proofErr w:type="spellEnd"/>
      <w:r>
        <w:t xml:space="preserve"> un </w:t>
      </w:r>
      <w:proofErr w:type="spellStart"/>
      <w:r>
        <w:t>document</w:t>
      </w:r>
      <w:proofErr w:type="spellEnd"/>
      <w:r>
        <w:t xml:space="preserve">. Daca, </w:t>
      </w:r>
      <w:proofErr w:type="spellStart"/>
      <w:r>
        <w:t>cu</w:t>
      </w:r>
      <w:proofErr w:type="spellEnd"/>
      <w:r>
        <w:t xml:space="preserve"> </w:t>
      </w:r>
      <w:proofErr w:type="spellStart"/>
      <w:r>
        <w:t>to</w:t>
      </w:r>
      <w:r w:rsidR="00C43CFA">
        <w:t>ate</w:t>
      </w:r>
      <w:proofErr w:type="spellEnd"/>
      <w:r w:rsidR="00C43CFA">
        <w:t xml:space="preserve"> </w:t>
      </w:r>
      <w:proofErr w:type="spellStart"/>
      <w:r w:rsidR="00C43CFA">
        <w:t>acestea</w:t>
      </w:r>
      <w:proofErr w:type="spellEnd"/>
      <w:r w:rsidR="00C43CFA">
        <w:t xml:space="preserve">, </w:t>
      </w:r>
      <w:proofErr w:type="spellStart"/>
      <w:r w:rsidR="00C43CFA">
        <w:t>doriti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prezentati</w:t>
      </w:r>
      <w:proofErr w:type="spellEnd"/>
      <w:r>
        <w:t xml:space="preserve"> </w:t>
      </w:r>
      <w:proofErr w:type="spellStart"/>
      <w:r>
        <w:t>cerea</w:t>
      </w:r>
      <w:proofErr w:type="spellEnd"/>
      <w:r>
        <w:t xml:space="preserve"> respectiva, </w:t>
      </w:r>
      <w:r w:rsidR="00C43CFA">
        <w:t xml:space="preserve"> vi se va </w:t>
      </w:r>
      <w:proofErr w:type="spellStart"/>
      <w:r w:rsidR="00C43CFA">
        <w:t>elibera</w:t>
      </w:r>
      <w:proofErr w:type="spellEnd"/>
      <w:r w:rsidR="00C43CFA">
        <w:t xml:space="preserve"> </w:t>
      </w:r>
      <w:proofErr w:type="spellStart"/>
      <w:r w:rsidR="00C43CFA">
        <w:t>cardul</w:t>
      </w:r>
      <w:proofErr w:type="spellEnd"/>
      <w:r w:rsidR="00C43CFA">
        <w:t xml:space="preserve"> de </w:t>
      </w:r>
      <w:proofErr w:type="spellStart"/>
      <w:r w:rsidR="00C43CFA">
        <w:t>rezidenta</w:t>
      </w:r>
      <w:proofErr w:type="spellEnd"/>
      <w:r w:rsidR="00C43CFA">
        <w:t xml:space="preserve"> </w:t>
      </w:r>
      <w:proofErr w:type="spellStart"/>
      <w:r w:rsidR="00C43CFA">
        <w:t>corespunzator</w:t>
      </w:r>
      <w:proofErr w:type="spellEnd"/>
      <w:r w:rsidR="00C43CFA">
        <w:t xml:space="preserve"> </w:t>
      </w:r>
      <w:proofErr w:type="spellStart"/>
      <w:r w:rsidR="00C43CFA">
        <w:t>sau</w:t>
      </w:r>
      <w:proofErr w:type="spellEnd"/>
      <w:r w:rsidR="00C43CFA">
        <w:t xml:space="preserve"> un </w:t>
      </w:r>
      <w:proofErr w:type="spellStart"/>
      <w:r w:rsidR="00C43CFA">
        <w:t>certificat</w:t>
      </w:r>
      <w:proofErr w:type="spellEnd"/>
      <w:r w:rsidR="00C43CFA">
        <w:t xml:space="preserve"> de </w:t>
      </w:r>
      <w:proofErr w:type="spellStart"/>
      <w:r w:rsidR="00C43CFA">
        <w:t>rezidenta</w:t>
      </w:r>
      <w:proofErr w:type="spellEnd"/>
      <w:r w:rsidR="00C43CFA">
        <w:t>.</w:t>
      </w:r>
    </w:p>
    <w:p w:rsidR="00C43CFA" w:rsidRDefault="00C43CFA" w:rsidP="007B4D02">
      <w:r>
        <w:t xml:space="preserve">In </w:t>
      </w:r>
      <w:proofErr w:type="spellStart"/>
      <w:r>
        <w:t>acest</w:t>
      </w:r>
      <w:proofErr w:type="spellEnd"/>
      <w:r>
        <w:t xml:space="preserve"> caz</w:t>
      </w:r>
      <w:r w:rsidR="00101E27">
        <w:t>,</w:t>
      </w:r>
      <w:r>
        <w:t xml:space="preserve"> se </w:t>
      </w:r>
      <w:proofErr w:type="spellStart"/>
      <w:r>
        <w:t>gasec</w:t>
      </w:r>
      <w:proofErr w:type="spellEnd"/>
      <w:r>
        <w:t xml:space="preserve">  </w:t>
      </w:r>
      <w:proofErr w:type="spellStart"/>
      <w:r>
        <w:t>cetetenii</w:t>
      </w:r>
      <w:proofErr w:type="spellEnd"/>
      <w:r>
        <w:t xml:space="preserve"> </w:t>
      </w:r>
      <w:proofErr w:type="spellStart"/>
      <w:r>
        <w:t>bulgari</w:t>
      </w:r>
      <w:proofErr w:type="spellEnd"/>
      <w:r>
        <w:t xml:space="preserve"> si </w:t>
      </w:r>
      <w:proofErr w:type="spellStart"/>
      <w:r>
        <w:t>romani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in data de 1 </w:t>
      </w:r>
      <w:proofErr w:type="spellStart"/>
      <w:r>
        <w:t>ianuarie</w:t>
      </w:r>
      <w:proofErr w:type="spellEnd"/>
      <w:r>
        <w:t xml:space="preserve"> 2007 </w:t>
      </w:r>
      <w:proofErr w:type="spellStart"/>
      <w:r>
        <w:t>au</w:t>
      </w:r>
      <w:proofErr w:type="spellEnd"/>
      <w:r>
        <w:t xml:space="preserve"> </w:t>
      </w:r>
      <w:proofErr w:type="spellStart"/>
      <w:r>
        <w:t>avut</w:t>
      </w:r>
      <w:proofErr w:type="spellEnd"/>
      <w:r>
        <w:t xml:space="preserve"> o </w:t>
      </w:r>
      <w:proofErr w:type="spellStart"/>
      <w:r w:rsidR="00101E27">
        <w:t>autorizatie</w:t>
      </w:r>
      <w:proofErr w:type="spellEnd"/>
      <w:r w:rsidR="00101E27">
        <w:t xml:space="preserve"> de </w:t>
      </w:r>
      <w:proofErr w:type="spellStart"/>
      <w:r w:rsidR="00101E27">
        <w:t>rezidenta</w:t>
      </w:r>
      <w:proofErr w:type="spellEnd"/>
      <w:r w:rsidR="00101E27">
        <w:t xml:space="preserve"> si </w:t>
      </w:r>
      <w:proofErr w:type="spellStart"/>
      <w:r w:rsidR="00101E27">
        <w:t>mun</w:t>
      </w:r>
      <w:r>
        <w:t>ca</w:t>
      </w:r>
      <w:proofErr w:type="spellEnd"/>
      <w:r>
        <w:t xml:space="preserve">, pe o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egala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superioara</w:t>
      </w:r>
      <w:proofErr w:type="spellEnd"/>
      <w:r w:rsidR="00101E27">
        <w:t xml:space="preserve">  la un </w:t>
      </w:r>
      <w:proofErr w:type="spellStart"/>
      <w:r w:rsidR="00101E27">
        <w:t>an</w:t>
      </w:r>
      <w:proofErr w:type="spellEnd"/>
      <w:r w:rsidR="00101E27">
        <w:t xml:space="preserve">, </w:t>
      </w:r>
      <w:proofErr w:type="spellStart"/>
      <w:r w:rsidR="00101E27">
        <w:t>acordata</w:t>
      </w:r>
      <w:proofErr w:type="spellEnd"/>
      <w:r w:rsidR="00101E27">
        <w:t xml:space="preserve"> </w:t>
      </w:r>
      <w:proofErr w:type="spellStart"/>
      <w:r w:rsidR="00101E27">
        <w:t>inaintea</w:t>
      </w:r>
      <w:proofErr w:type="spellEnd"/>
      <w:r w:rsidR="00101E27">
        <w:t xml:space="preserve"> </w:t>
      </w:r>
      <w:r>
        <w:t xml:space="preserve"> </w:t>
      </w:r>
      <w:proofErr w:type="spellStart"/>
      <w:r>
        <w:t>datei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; in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situatie</w:t>
      </w:r>
      <w:proofErr w:type="spellEnd"/>
      <w:r>
        <w:t xml:space="preserve"> se </w:t>
      </w:r>
      <w:proofErr w:type="spellStart"/>
      <w:r>
        <w:t>afla</w:t>
      </w:r>
      <w:proofErr w:type="spellEnd"/>
      <w:r>
        <w:t xml:space="preserve"> </w:t>
      </w:r>
      <w:proofErr w:type="spellStart"/>
      <w:r>
        <w:t>muncitorii</w:t>
      </w:r>
      <w:proofErr w:type="spellEnd"/>
      <w:r>
        <w:t xml:space="preserve"> pe </w:t>
      </w:r>
      <w:proofErr w:type="spellStart"/>
      <w:r>
        <w:t>co</w:t>
      </w:r>
      <w:r w:rsidR="00101E27">
        <w:t>nt</w:t>
      </w:r>
      <w:proofErr w:type="spellEnd"/>
      <w:r w:rsidR="00101E27">
        <w:t xml:space="preserve"> </w:t>
      </w:r>
      <w:proofErr w:type="spellStart"/>
      <w:r w:rsidR="00101E27">
        <w:t>propriu</w:t>
      </w:r>
      <w:proofErr w:type="spellEnd"/>
      <w:r w:rsidR="00101E27">
        <w:t xml:space="preserve"> si </w:t>
      </w:r>
      <w:proofErr w:type="spellStart"/>
      <w:r w:rsidR="00101E27">
        <w:t>studentii</w:t>
      </w:r>
      <w:proofErr w:type="spellEnd"/>
      <w:r w:rsidR="00101E27">
        <w:t xml:space="preserve"> </w:t>
      </w:r>
      <w:proofErr w:type="spellStart"/>
      <w:r w:rsidR="00101E27">
        <w:t>care</w:t>
      </w:r>
      <w:proofErr w:type="spellEnd"/>
      <w:r w:rsidR="00101E27">
        <w:t xml:space="preserve"> </w:t>
      </w:r>
      <w:proofErr w:type="spellStart"/>
      <w:r w:rsidR="00101E27">
        <w:t>nu</w:t>
      </w:r>
      <w:proofErr w:type="spellEnd"/>
      <w:r w:rsidR="00101E27">
        <w:t xml:space="preserve"> </w:t>
      </w:r>
      <w:proofErr w:type="spellStart"/>
      <w:r>
        <w:t>realizeaza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 xml:space="preserve"> </w:t>
      </w:r>
      <w:proofErr w:type="spellStart"/>
      <w:r>
        <w:t>lucrative</w:t>
      </w:r>
      <w:proofErr w:type="spellEnd"/>
      <w:r>
        <w:t>.</w:t>
      </w:r>
    </w:p>
    <w:p w:rsidR="006217D5" w:rsidRDefault="006217D5" w:rsidP="007B4D02"/>
    <w:p w:rsidR="00E55C9B" w:rsidRPr="0032421A" w:rsidRDefault="0032421A" w:rsidP="007B4D02">
      <w:pPr>
        <w:rPr>
          <w:sz w:val="24"/>
          <w:szCs w:val="24"/>
        </w:rPr>
      </w:pPr>
      <w:r>
        <w:rPr>
          <w:sz w:val="24"/>
          <w:szCs w:val="24"/>
        </w:rPr>
        <w:t>FICHA TERMINÓLOGICA</w:t>
      </w:r>
    </w:p>
    <w:p w:rsidR="006217D5" w:rsidRDefault="006217D5" w:rsidP="007B4D02"/>
    <w:p w:rsidR="006217D5" w:rsidRDefault="006217D5" w:rsidP="007B4D02">
      <w:r>
        <w:t>RUMANO                                                                   ESPAÑOL</w:t>
      </w:r>
    </w:p>
    <w:tbl>
      <w:tblPr>
        <w:tblStyle w:val="Tablaconcuadrcula"/>
        <w:tblW w:w="10916" w:type="dxa"/>
        <w:tblInd w:w="-1310" w:type="dxa"/>
        <w:tblLayout w:type="fixed"/>
        <w:tblLook w:val="04A0"/>
      </w:tblPr>
      <w:tblGrid>
        <w:gridCol w:w="2317"/>
        <w:gridCol w:w="2503"/>
        <w:gridCol w:w="1701"/>
        <w:gridCol w:w="1134"/>
        <w:gridCol w:w="1560"/>
        <w:gridCol w:w="1701"/>
      </w:tblGrid>
      <w:tr w:rsidR="00D07AA2" w:rsidTr="001C40C0">
        <w:tc>
          <w:tcPr>
            <w:tcW w:w="2317" w:type="dxa"/>
          </w:tcPr>
          <w:p w:rsidR="006217D5" w:rsidRDefault="007639B4" w:rsidP="007B4D02">
            <w:r>
              <w:t>TERMINO</w:t>
            </w:r>
          </w:p>
        </w:tc>
        <w:tc>
          <w:tcPr>
            <w:tcW w:w="2503" w:type="dxa"/>
          </w:tcPr>
          <w:p w:rsidR="006217D5" w:rsidRDefault="00A74E0C" w:rsidP="007B4D02">
            <w:r>
              <w:t>DEFINICIÓN  o CONTEXTO</w:t>
            </w:r>
          </w:p>
        </w:tc>
        <w:tc>
          <w:tcPr>
            <w:tcW w:w="1701" w:type="dxa"/>
          </w:tcPr>
          <w:p w:rsidR="006217D5" w:rsidRDefault="007639B4" w:rsidP="007B4D02">
            <w:r>
              <w:t>LINK</w:t>
            </w:r>
          </w:p>
        </w:tc>
        <w:tc>
          <w:tcPr>
            <w:tcW w:w="1134" w:type="dxa"/>
          </w:tcPr>
          <w:p w:rsidR="006217D5" w:rsidRDefault="007639B4" w:rsidP="007B4D02">
            <w:r>
              <w:t>TERMINO</w:t>
            </w:r>
          </w:p>
        </w:tc>
        <w:tc>
          <w:tcPr>
            <w:tcW w:w="1560" w:type="dxa"/>
          </w:tcPr>
          <w:p w:rsidR="00A74E0C" w:rsidRDefault="007639B4" w:rsidP="007B4D02">
            <w:r>
              <w:t>DEFINICIÓN</w:t>
            </w:r>
          </w:p>
          <w:p w:rsidR="00A74E0C" w:rsidRDefault="00A74E0C" w:rsidP="007B4D02">
            <w:r>
              <w:t>o</w:t>
            </w:r>
          </w:p>
          <w:p w:rsidR="006217D5" w:rsidRDefault="00A74E0C" w:rsidP="007B4D02">
            <w:r>
              <w:t>CONTEXTO</w:t>
            </w:r>
            <w:r w:rsidR="007639B4">
              <w:t xml:space="preserve"> </w:t>
            </w:r>
          </w:p>
        </w:tc>
        <w:tc>
          <w:tcPr>
            <w:tcW w:w="1701" w:type="dxa"/>
          </w:tcPr>
          <w:p w:rsidR="006217D5" w:rsidRDefault="007639B4" w:rsidP="007B4D02">
            <w:r>
              <w:t>LINK</w:t>
            </w:r>
          </w:p>
        </w:tc>
      </w:tr>
      <w:tr w:rsidR="00D07AA2" w:rsidTr="001C40C0">
        <w:tc>
          <w:tcPr>
            <w:tcW w:w="2317" w:type="dxa"/>
          </w:tcPr>
          <w:p w:rsidR="006217D5" w:rsidRDefault="00087FEB" w:rsidP="007B4D02">
            <w:r>
              <w:t>REGIM COMUNITAR</w:t>
            </w:r>
          </w:p>
        </w:tc>
        <w:tc>
          <w:tcPr>
            <w:tcW w:w="2503" w:type="dxa"/>
          </w:tcPr>
          <w:p w:rsidR="006217D5" w:rsidRDefault="00087FEB" w:rsidP="007B4D02">
            <w:proofErr w:type="spellStart"/>
            <w:r>
              <w:t>Referitor</w:t>
            </w:r>
            <w:proofErr w:type="spellEnd"/>
            <w:r>
              <w:t xml:space="preserve"> la </w:t>
            </w:r>
            <w:proofErr w:type="spellStart"/>
            <w:r>
              <w:t>rezidenta</w:t>
            </w:r>
            <w:proofErr w:type="spellEnd"/>
            <w:r>
              <w:t xml:space="preserve"> in </w:t>
            </w:r>
            <w:proofErr w:type="spellStart"/>
            <w:r>
              <w:t>Spania</w:t>
            </w:r>
            <w:proofErr w:type="spellEnd"/>
            <w:r>
              <w:t xml:space="preserve"> , </w:t>
            </w:r>
            <w:proofErr w:type="spellStart"/>
            <w:r>
              <w:t>distingem</w:t>
            </w:r>
            <w:proofErr w:type="spellEnd"/>
            <w:r>
              <w:t xml:space="preserve"> </w:t>
            </w:r>
            <w:proofErr w:type="spellStart"/>
            <w:r>
              <w:t>doua</w:t>
            </w:r>
            <w:proofErr w:type="spellEnd"/>
            <w:r>
              <w:t xml:space="preserve"> </w:t>
            </w:r>
            <w:proofErr w:type="spellStart"/>
            <w:r>
              <w:t>tipuri</w:t>
            </w:r>
            <w:proofErr w:type="spellEnd"/>
            <w:r>
              <w:t xml:space="preserve"> de </w:t>
            </w:r>
            <w:proofErr w:type="spellStart"/>
            <w:r>
              <w:t>rezidenta</w:t>
            </w:r>
            <w:proofErr w:type="spellEnd"/>
            <w:r>
              <w:t xml:space="preserve">: </w:t>
            </w:r>
            <w:proofErr w:type="spellStart"/>
            <w:r>
              <w:t>regim</w:t>
            </w:r>
            <w:proofErr w:type="spellEnd"/>
            <w:r>
              <w:t xml:space="preserve"> </w:t>
            </w:r>
            <w:proofErr w:type="spellStart"/>
            <w:r>
              <w:t>comunitar</w:t>
            </w:r>
            <w:proofErr w:type="spellEnd"/>
            <w:r>
              <w:t xml:space="preserve"> in </w:t>
            </w:r>
            <w:proofErr w:type="spellStart"/>
            <w:r>
              <w:t>care</w:t>
            </w:r>
            <w:proofErr w:type="spellEnd"/>
            <w:r>
              <w:t xml:space="preserve"> </w:t>
            </w:r>
            <w:proofErr w:type="spellStart"/>
            <w:r>
              <w:t>intra</w:t>
            </w:r>
            <w:proofErr w:type="spellEnd"/>
            <w:r>
              <w:t xml:space="preserve"> </w:t>
            </w:r>
            <w:proofErr w:type="spellStart"/>
            <w:r>
              <w:t>majoritatea</w:t>
            </w:r>
            <w:proofErr w:type="spellEnd"/>
            <w:r>
              <w:t xml:space="preserve"> </w:t>
            </w:r>
            <w:proofErr w:type="spellStart"/>
            <w:r>
              <w:t>satelor</w:t>
            </w:r>
            <w:proofErr w:type="spellEnd"/>
            <w:r>
              <w:t xml:space="preserve"> </w:t>
            </w:r>
            <w:proofErr w:type="spellStart"/>
            <w:r>
              <w:t>membre</w:t>
            </w:r>
            <w:proofErr w:type="spellEnd"/>
            <w:r>
              <w:t xml:space="preserve"> de la UE; se aplica de </w:t>
            </w:r>
            <w:proofErr w:type="spellStart"/>
            <w:r>
              <w:t>asemenea</w:t>
            </w:r>
            <w:proofErr w:type="spellEnd"/>
            <w:r>
              <w:t xml:space="preserve"> </w:t>
            </w:r>
            <w:proofErr w:type="spellStart"/>
            <w:r>
              <w:t>rudelor</w:t>
            </w:r>
            <w:proofErr w:type="spellEnd"/>
            <w:r>
              <w:t xml:space="preserve"> </w:t>
            </w:r>
            <w:proofErr w:type="spellStart"/>
            <w:r>
              <w:t>directeale</w:t>
            </w:r>
            <w:proofErr w:type="spellEnd"/>
            <w:r>
              <w:t xml:space="preserve"> </w:t>
            </w:r>
            <w:proofErr w:type="spellStart"/>
            <w:r>
              <w:t>cetatenilor</w:t>
            </w:r>
            <w:proofErr w:type="spellEnd"/>
            <w:r>
              <w:t xml:space="preserve"> </w:t>
            </w:r>
            <w:proofErr w:type="spellStart"/>
            <w:r>
              <w:t>din</w:t>
            </w:r>
            <w:proofErr w:type="spellEnd"/>
            <w:r>
              <w:t xml:space="preserve"> </w:t>
            </w:r>
            <w:proofErr w:type="spellStart"/>
            <w:r>
              <w:t>tarile</w:t>
            </w:r>
            <w:proofErr w:type="spellEnd"/>
            <w:r>
              <w:t xml:space="preserve"> UE</w:t>
            </w:r>
          </w:p>
        </w:tc>
        <w:tc>
          <w:tcPr>
            <w:tcW w:w="1701" w:type="dxa"/>
          </w:tcPr>
          <w:p w:rsidR="006217D5" w:rsidRDefault="00893C67" w:rsidP="007B4D02">
            <w:r w:rsidRPr="00893C67">
              <w:t>http://www.inmigracion.barakaldo</w:t>
            </w:r>
            <w:r>
              <w:t>.org/gestion</w:t>
            </w:r>
          </w:p>
        </w:tc>
        <w:tc>
          <w:tcPr>
            <w:tcW w:w="1134" w:type="dxa"/>
          </w:tcPr>
          <w:p w:rsidR="006217D5" w:rsidRDefault="007639B4" w:rsidP="007B4D02">
            <w:r>
              <w:t>RÉGIMEN COMUNITARIO</w:t>
            </w:r>
          </w:p>
        </w:tc>
        <w:tc>
          <w:tcPr>
            <w:tcW w:w="1560" w:type="dxa"/>
          </w:tcPr>
          <w:p w:rsidR="006217D5" w:rsidRDefault="00757FDF" w:rsidP="007B4D02">
            <w:r>
              <w:t>Se aplica a los derechos de entrada y permanencia en España</w:t>
            </w:r>
            <w:r w:rsidR="00D07AA2">
              <w:t xml:space="preserve"> de los nacionales de Estados miembros</w:t>
            </w:r>
            <w:r w:rsidR="00604185">
              <w:t xml:space="preserve"> de la UE</w:t>
            </w:r>
          </w:p>
        </w:tc>
        <w:tc>
          <w:tcPr>
            <w:tcW w:w="1701" w:type="dxa"/>
          </w:tcPr>
          <w:p w:rsidR="006217D5" w:rsidRDefault="00F858D4" w:rsidP="007B4D02">
            <w:hyperlink r:id="rId5" w:history="1">
              <w:r w:rsidR="00FE504C">
                <w:rPr>
                  <w:rStyle w:val="Hipervnculo"/>
                  <w:rFonts w:ascii="Verdana" w:hAnsi="Verdana"/>
                  <w:sz w:val="16"/>
                  <w:szCs w:val="16"/>
                </w:rPr>
                <w:t>www.iAbogado.com</w:t>
              </w:r>
            </w:hyperlink>
            <w:r w:rsidR="00FE504C">
              <w:rPr>
                <w:rFonts w:ascii="Verdana" w:hAnsi="Verdana"/>
                <w:color w:val="776655"/>
                <w:sz w:val="16"/>
                <w:szCs w:val="16"/>
              </w:rPr>
              <w:t>.</w:t>
            </w:r>
          </w:p>
        </w:tc>
      </w:tr>
      <w:tr w:rsidR="005B699A" w:rsidRPr="00AB6F94" w:rsidTr="001C40C0">
        <w:tc>
          <w:tcPr>
            <w:tcW w:w="2317" w:type="dxa"/>
          </w:tcPr>
          <w:p w:rsidR="003134BA" w:rsidRDefault="003134BA" w:rsidP="007B4D02">
            <w:r>
              <w:t>RESIDENTA IN SCOP NELUCRATIV; RESIDENTA FARA DREPT DE LUCRU</w:t>
            </w:r>
          </w:p>
        </w:tc>
        <w:tc>
          <w:tcPr>
            <w:tcW w:w="2503" w:type="dxa"/>
          </w:tcPr>
          <w:p w:rsidR="006217D5" w:rsidRDefault="003134BA" w:rsidP="007B4D02">
            <w:proofErr w:type="spellStart"/>
            <w:r>
              <w:t>Notiunea</w:t>
            </w:r>
            <w:proofErr w:type="spellEnd"/>
            <w:r>
              <w:t xml:space="preserve"> se </w:t>
            </w:r>
            <w:proofErr w:type="spellStart"/>
            <w:r>
              <w:t>refera</w:t>
            </w:r>
            <w:proofErr w:type="spellEnd"/>
            <w:r>
              <w:t xml:space="preserve"> la o </w:t>
            </w:r>
            <w:proofErr w:type="spellStart"/>
            <w:r>
              <w:t>activitate</w:t>
            </w:r>
            <w:proofErr w:type="spellEnd"/>
            <w:r>
              <w:t xml:space="preserve"> a </w:t>
            </w:r>
            <w:proofErr w:type="spellStart"/>
            <w:r>
              <w:t>carui</w:t>
            </w:r>
            <w:proofErr w:type="spellEnd"/>
            <w:r>
              <w:t xml:space="preserve"> </w:t>
            </w:r>
            <w:proofErr w:type="spellStart"/>
            <w:r>
              <w:t>scop</w:t>
            </w:r>
            <w:proofErr w:type="spellEnd"/>
            <w:r>
              <w:t xml:space="preserve"> </w:t>
            </w:r>
            <w:proofErr w:type="spellStart"/>
            <w:r>
              <w:t>nu</w:t>
            </w:r>
            <w:proofErr w:type="spellEnd"/>
            <w:r>
              <w:t xml:space="preserve">  </w:t>
            </w:r>
            <w:proofErr w:type="spellStart"/>
            <w:r>
              <w:t>urmareste</w:t>
            </w:r>
            <w:proofErr w:type="spellEnd"/>
            <w:r>
              <w:t xml:space="preserve"> </w:t>
            </w:r>
            <w:proofErr w:type="spellStart"/>
            <w:r>
              <w:t>obtinerea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profit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6217D5" w:rsidRDefault="00F20B0F" w:rsidP="007B4D02">
            <w:r>
              <w:rPr>
                <w:rStyle w:val="CitaHTML"/>
                <w:rFonts w:ascii="Arial" w:hAnsi="Arial" w:cs="Arial"/>
                <w:color w:val="000000"/>
              </w:rPr>
              <w:t>facultate.regielive.ro/referate/contabilitate/contabilitatea_persoanelor_fara_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scop</w:t>
            </w:r>
            <w:r>
              <w:rPr>
                <w:rStyle w:val="CitaHTML"/>
                <w:rFonts w:ascii="Arial" w:hAnsi="Arial" w:cs="Arial"/>
                <w:color w:val="000000"/>
              </w:rPr>
              <w:t>_lucrativ</w:t>
            </w:r>
          </w:p>
        </w:tc>
        <w:tc>
          <w:tcPr>
            <w:tcW w:w="1134" w:type="dxa"/>
          </w:tcPr>
          <w:p w:rsidR="006217D5" w:rsidRDefault="007639B4" w:rsidP="007B4D02">
            <w:r>
              <w:t>RESIDENCIA NO LUCRATIVA</w:t>
            </w:r>
          </w:p>
        </w:tc>
        <w:tc>
          <w:tcPr>
            <w:tcW w:w="1560" w:type="dxa"/>
          </w:tcPr>
          <w:p w:rsidR="006217D5" w:rsidRDefault="00D21F8D" w:rsidP="007B4D02">
            <w:r>
              <w:t>Permite residir en España sin realizar actividades laborales</w:t>
            </w:r>
          </w:p>
        </w:tc>
        <w:tc>
          <w:tcPr>
            <w:tcW w:w="1701" w:type="dxa"/>
          </w:tcPr>
          <w:p w:rsidR="006217D5" w:rsidRPr="00A67E49" w:rsidRDefault="00D21F8D" w:rsidP="007B4D02">
            <w:r>
              <w:t xml:space="preserve">Hoja informativa </w:t>
            </w:r>
            <w:proofErr w:type="spellStart"/>
            <w:r>
              <w:t>nr</w:t>
            </w:r>
            <w:proofErr w:type="spellEnd"/>
            <w:r>
              <w:t>.</w:t>
            </w:r>
            <w:r w:rsidR="002504F6">
              <w:t xml:space="preserve"> 23. </w:t>
            </w:r>
            <w:r w:rsidR="002504F6" w:rsidRPr="00A67E49">
              <w:t>Art.35, RD 2393/2004</w:t>
            </w:r>
            <w:r w:rsidR="00AB6F94" w:rsidRPr="00A67E49">
              <w:t xml:space="preserve"> </w:t>
            </w:r>
          </w:p>
          <w:p w:rsidR="00AB6F94" w:rsidRPr="00A67E49" w:rsidRDefault="00AB6F94" w:rsidP="007B4D02">
            <w:r w:rsidRPr="00A67E49">
              <w:rPr>
                <w:rStyle w:val="CitaHTML"/>
                <w:rFonts w:ascii="Arial" w:hAnsi="Arial" w:cs="Arial"/>
                <w:color w:val="000000"/>
              </w:rPr>
              <w:t>www10.gencat.net/agaur_web/recursos/estrangeria</w:t>
            </w:r>
          </w:p>
        </w:tc>
      </w:tr>
      <w:tr w:rsidR="005B699A" w:rsidTr="001C40C0">
        <w:tc>
          <w:tcPr>
            <w:tcW w:w="2317" w:type="dxa"/>
          </w:tcPr>
          <w:p w:rsidR="006217D5" w:rsidRPr="00AB6F94" w:rsidRDefault="00EF6014" w:rsidP="007B4D02">
            <w:pPr>
              <w:rPr>
                <w:lang w:val="en-US"/>
              </w:rPr>
            </w:pPr>
            <w:r>
              <w:rPr>
                <w:lang w:val="en-US"/>
              </w:rPr>
              <w:t xml:space="preserve">MUNCA PE CONT PROPRIU </w:t>
            </w:r>
          </w:p>
        </w:tc>
        <w:tc>
          <w:tcPr>
            <w:tcW w:w="2503" w:type="dxa"/>
          </w:tcPr>
          <w:p w:rsidR="006217D5" w:rsidRPr="00EF6014" w:rsidRDefault="00EF6014" w:rsidP="007B4D02">
            <w:r w:rsidRPr="00EF6014">
              <w:t xml:space="preserve">Este o </w:t>
            </w:r>
            <w:proofErr w:type="spellStart"/>
            <w:r w:rsidRPr="00EF6014">
              <w:t>activitate</w:t>
            </w:r>
            <w:proofErr w:type="spellEnd"/>
            <w:r w:rsidRPr="00EF6014">
              <w:t xml:space="preserve"> de </w:t>
            </w:r>
            <w:proofErr w:type="spellStart"/>
            <w:r w:rsidRPr="00EF6014">
              <w:t>producer</w:t>
            </w:r>
            <w:proofErr w:type="spellEnd"/>
            <w:r w:rsidRPr="00EF6014">
              <w:t xml:space="preserve"> de </w:t>
            </w:r>
            <w:proofErr w:type="spellStart"/>
            <w:r w:rsidRPr="00EF6014">
              <w:t>bunuri</w:t>
            </w:r>
            <w:proofErr w:type="spellEnd"/>
            <w:r w:rsidRPr="00EF6014">
              <w:t xml:space="preserve"> </w:t>
            </w:r>
            <w:proofErr w:type="spellStart"/>
            <w:r w:rsidRPr="00EF6014">
              <w:t>sau</w:t>
            </w:r>
            <w:proofErr w:type="spellEnd"/>
            <w:r w:rsidRPr="00EF6014">
              <w:t xml:space="preserve"> </w:t>
            </w:r>
            <w:proofErr w:type="spellStart"/>
            <w:r w:rsidRPr="00EF6014">
              <w:t>servicii</w:t>
            </w:r>
            <w:proofErr w:type="spellEnd"/>
            <w:r w:rsidRPr="00EF6014">
              <w:t xml:space="preserve"> in </w:t>
            </w:r>
            <w:proofErr w:type="spellStart"/>
            <w:r w:rsidRPr="00EF6014">
              <w:t>care</w:t>
            </w:r>
            <w:proofErr w:type="spellEnd"/>
            <w:r w:rsidRPr="00EF6014">
              <w:t xml:space="preserve"> </w:t>
            </w:r>
            <w:proofErr w:type="spellStart"/>
            <w:r w:rsidRPr="00EF6014">
              <w:t>nu</w:t>
            </w:r>
            <w:proofErr w:type="spellEnd"/>
            <w:r w:rsidRPr="00EF6014">
              <w:t xml:space="preserve"> se </w:t>
            </w:r>
            <w:proofErr w:type="spellStart"/>
            <w:r w:rsidRPr="00EF6014">
              <w:lastRenderedPageBreak/>
              <w:t>poseda</w:t>
            </w:r>
            <w:proofErr w:type="spellEnd"/>
            <w:r w:rsidRPr="00EF6014">
              <w:t xml:space="preserve">  </w:t>
            </w:r>
            <w:proofErr w:type="spellStart"/>
            <w:r w:rsidRPr="00EF6014">
              <w:t>contract</w:t>
            </w:r>
            <w:proofErr w:type="spellEnd"/>
            <w:r w:rsidRPr="00EF6014">
              <w:t xml:space="preserve"> de </w:t>
            </w:r>
            <w:proofErr w:type="spellStart"/>
            <w:r w:rsidRPr="00EF6014">
              <w:t>munca</w:t>
            </w:r>
            <w:proofErr w:type="spellEnd"/>
            <w:r w:rsidRPr="00EF6014">
              <w:t xml:space="preserve"> si este </w:t>
            </w:r>
            <w:proofErr w:type="spellStart"/>
            <w:r w:rsidRPr="00EF6014">
              <w:t>realizata</w:t>
            </w:r>
            <w:proofErr w:type="spellEnd"/>
            <w:r w:rsidRPr="00EF6014">
              <w:t xml:space="preserve"> in </w:t>
            </w:r>
            <w:proofErr w:type="spellStart"/>
            <w:r w:rsidRPr="00EF6014">
              <w:t>mod</w:t>
            </w:r>
            <w:proofErr w:type="spellEnd"/>
            <w:r w:rsidRPr="00EF6014">
              <w:t xml:space="preserve"> </w:t>
            </w:r>
            <w:proofErr w:type="spellStart"/>
            <w:r w:rsidRPr="00EF6014">
              <w:t>independent</w:t>
            </w:r>
            <w:proofErr w:type="spellEnd"/>
          </w:p>
        </w:tc>
        <w:tc>
          <w:tcPr>
            <w:tcW w:w="1701" w:type="dxa"/>
          </w:tcPr>
          <w:p w:rsidR="006217D5" w:rsidRPr="00EF6014" w:rsidRDefault="001851FC" w:rsidP="007B4D02">
            <w:r>
              <w:lastRenderedPageBreak/>
              <w:t>www.spania romanesca.com</w:t>
            </w:r>
          </w:p>
        </w:tc>
        <w:tc>
          <w:tcPr>
            <w:tcW w:w="1134" w:type="dxa"/>
          </w:tcPr>
          <w:p w:rsidR="006217D5" w:rsidRDefault="007639B4" w:rsidP="007B4D02">
            <w:r>
              <w:t xml:space="preserve">TRABAJAR POR CUENTA </w:t>
            </w:r>
            <w:r>
              <w:lastRenderedPageBreak/>
              <w:t>PROPRIA</w:t>
            </w:r>
          </w:p>
        </w:tc>
        <w:tc>
          <w:tcPr>
            <w:tcW w:w="1560" w:type="dxa"/>
          </w:tcPr>
          <w:p w:rsidR="006217D5" w:rsidRDefault="009A0342" w:rsidP="007B4D02">
            <w:r>
              <w:lastRenderedPageBreak/>
              <w:t xml:space="preserve">Desempeñar una actividad profesional </w:t>
            </w:r>
            <w:r>
              <w:lastRenderedPageBreak/>
              <w:t>como empresario en el territorio español</w:t>
            </w:r>
          </w:p>
        </w:tc>
        <w:tc>
          <w:tcPr>
            <w:tcW w:w="1701" w:type="dxa"/>
          </w:tcPr>
          <w:p w:rsidR="006217D5" w:rsidRDefault="00E5342D" w:rsidP="007B4D02">
            <w:r>
              <w:rPr>
                <w:rStyle w:val="CitaHTML"/>
                <w:rFonts w:ascii="Arial" w:hAnsi="Arial" w:cs="Arial"/>
                <w:color w:val="000000"/>
              </w:rPr>
              <w:lastRenderedPageBreak/>
              <w:t>www.conpapeles.com/termino-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Trabajar</w:t>
            </w:r>
            <w:r>
              <w:rPr>
                <w:rStyle w:val="CitaHTML"/>
                <w:rFonts w:ascii="Arial" w:hAnsi="Arial" w:cs="Arial"/>
                <w:color w:val="000000"/>
              </w:rPr>
              <w:t>--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por</w:t>
            </w:r>
            <w:r>
              <w:rPr>
                <w:rStyle w:val="CitaHTML"/>
                <w:rFonts w:ascii="Arial" w:hAnsi="Arial" w:cs="Arial"/>
                <w:color w:val="000000"/>
              </w:rPr>
              <w:t>-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cuenta</w:t>
            </w:r>
            <w:r>
              <w:rPr>
                <w:rStyle w:val="CitaHTML"/>
                <w:rFonts w:ascii="Arial" w:hAnsi="Arial" w:cs="Arial"/>
                <w:color w:val="000000"/>
              </w:rPr>
              <w:t>-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lastRenderedPageBreak/>
              <w:t>propia</w:t>
            </w:r>
            <w:r>
              <w:rPr>
                <w:rStyle w:val="CitaHTML"/>
                <w:rFonts w:ascii="Arial" w:hAnsi="Arial" w:cs="Arial"/>
                <w:color w:val="000000"/>
              </w:rPr>
              <w:t>_</w:t>
            </w:r>
          </w:p>
        </w:tc>
      </w:tr>
      <w:tr w:rsidR="007B5E89" w:rsidTr="001C40C0">
        <w:tc>
          <w:tcPr>
            <w:tcW w:w="2317" w:type="dxa"/>
          </w:tcPr>
          <w:p w:rsidR="007B5E89" w:rsidRDefault="00BB4652" w:rsidP="007B4D02">
            <w:r>
              <w:lastRenderedPageBreak/>
              <w:t>ACTIVIATE LUCRATIVA</w:t>
            </w:r>
          </w:p>
        </w:tc>
        <w:tc>
          <w:tcPr>
            <w:tcW w:w="2503" w:type="dxa"/>
          </w:tcPr>
          <w:p w:rsidR="007B5E89" w:rsidRDefault="00BB4652" w:rsidP="007B4D02">
            <w:r>
              <w:t xml:space="preserve">“ </w:t>
            </w:r>
            <w:proofErr w:type="spellStart"/>
            <w:r>
              <w:t>Taxa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eliberarea</w:t>
            </w:r>
            <w:proofErr w:type="spellEnd"/>
            <w:r>
              <w:t xml:space="preserve"> </w:t>
            </w:r>
            <w:proofErr w:type="spellStart"/>
            <w:r>
              <w:t>autorizatiilor</w:t>
            </w:r>
            <w:proofErr w:type="spellEnd"/>
            <w:r>
              <w:t xml:space="preserve"> de funcionare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activitatle</w:t>
            </w:r>
            <w:proofErr w:type="spellEnd"/>
            <w:r>
              <w:t xml:space="preserve"> </w:t>
            </w:r>
            <w:proofErr w:type="spellStart"/>
            <w:r>
              <w:t>lucrative</w:t>
            </w:r>
            <w:proofErr w:type="spellEnd"/>
          </w:p>
        </w:tc>
        <w:tc>
          <w:tcPr>
            <w:tcW w:w="1701" w:type="dxa"/>
          </w:tcPr>
          <w:p w:rsidR="007B5E89" w:rsidRDefault="00BB4652" w:rsidP="007B4D02">
            <w:r>
              <w:rPr>
                <w:rStyle w:val="CitaHTML"/>
                <w:rFonts w:ascii="Arial" w:hAnsi="Arial" w:cs="Arial"/>
                <w:color w:val="000000"/>
              </w:rPr>
              <w:t>www.primaria-constanta.ro/PrimariaConstanta/Primarie/2004//ANEXA%201.19.doc</w:t>
            </w:r>
          </w:p>
        </w:tc>
        <w:tc>
          <w:tcPr>
            <w:tcW w:w="1134" w:type="dxa"/>
          </w:tcPr>
          <w:p w:rsidR="007B5E89" w:rsidRDefault="007B5E89" w:rsidP="007B4D02">
            <w:r>
              <w:t>TRABAJAR POR CUENTA AJENA</w:t>
            </w:r>
          </w:p>
        </w:tc>
        <w:tc>
          <w:tcPr>
            <w:tcW w:w="1560" w:type="dxa"/>
          </w:tcPr>
          <w:p w:rsidR="007B5E89" w:rsidRDefault="007B5E89" w:rsidP="004C3B25">
            <w:r>
              <w:t>Desempeñar una actividad</w:t>
            </w:r>
            <w:r w:rsidR="00643F81">
              <w:t xml:space="preserve"> profesional en el territorio español, bajo las directrices de un empresario; </w:t>
            </w:r>
          </w:p>
          <w:p w:rsidR="004C3B25" w:rsidRDefault="004C3B25" w:rsidP="004C3B25">
            <w:r>
              <w:t>Se posee una oferta formal de trabajo</w:t>
            </w:r>
          </w:p>
        </w:tc>
        <w:tc>
          <w:tcPr>
            <w:tcW w:w="1701" w:type="dxa"/>
          </w:tcPr>
          <w:p w:rsidR="00F649C7" w:rsidRDefault="00F858D4" w:rsidP="006C68C3">
            <w:pPr>
              <w:rPr>
                <w:rStyle w:val="CitaHTML"/>
                <w:rFonts w:ascii="Arial" w:hAnsi="Arial" w:cs="Arial"/>
                <w:b/>
                <w:bCs/>
                <w:color w:val="000000"/>
              </w:rPr>
            </w:pPr>
            <w:hyperlink r:id="rId6" w:history="1">
              <w:r w:rsidR="00F649C7" w:rsidRPr="00882BC3">
                <w:rPr>
                  <w:rStyle w:val="Hipervnculo"/>
                  <w:rFonts w:ascii="Arial" w:hAnsi="Arial" w:cs="Arial"/>
                </w:rPr>
                <w:t>www.conpapeles.com/termino-</w:t>
              </w:r>
              <w:r w:rsidR="00F649C7" w:rsidRPr="00882BC3">
                <w:rPr>
                  <w:rStyle w:val="Hipervnculo"/>
                  <w:rFonts w:ascii="Arial" w:hAnsi="Arial" w:cs="Arial"/>
                  <w:b/>
                  <w:bCs/>
                </w:rPr>
                <w:t>Trabajar</w:t>
              </w:r>
              <w:r w:rsidR="00F649C7" w:rsidRPr="00882BC3">
                <w:rPr>
                  <w:rStyle w:val="Hipervnculo"/>
                  <w:rFonts w:ascii="Arial" w:hAnsi="Arial" w:cs="Arial"/>
                </w:rPr>
                <w:t>--</w:t>
              </w:r>
              <w:r w:rsidR="00F649C7" w:rsidRPr="00882BC3">
                <w:rPr>
                  <w:rStyle w:val="Hipervnculo"/>
                  <w:rFonts w:ascii="Arial" w:hAnsi="Arial" w:cs="Arial"/>
                  <w:b/>
                  <w:bCs/>
                </w:rPr>
                <w:t>por</w:t>
              </w:r>
              <w:r w:rsidR="00F649C7" w:rsidRPr="00882BC3">
                <w:rPr>
                  <w:rStyle w:val="Hipervnculo"/>
                  <w:rFonts w:ascii="Arial" w:hAnsi="Arial" w:cs="Arial"/>
                </w:rPr>
                <w:t>-</w:t>
              </w:r>
              <w:r w:rsidR="00F649C7" w:rsidRPr="00882BC3">
                <w:rPr>
                  <w:rStyle w:val="Hipervnculo"/>
                  <w:rFonts w:ascii="Arial" w:hAnsi="Arial" w:cs="Arial"/>
                  <w:b/>
                  <w:bCs/>
                </w:rPr>
                <w:t>cuenta</w:t>
              </w:r>
              <w:r w:rsidR="00F649C7" w:rsidRPr="00882BC3">
                <w:rPr>
                  <w:rStyle w:val="Hipervnculo"/>
                  <w:rFonts w:ascii="Arial" w:hAnsi="Arial" w:cs="Arial"/>
                </w:rPr>
                <w:t>-</w:t>
              </w:r>
              <w:r w:rsidR="00F649C7" w:rsidRPr="00882BC3">
                <w:rPr>
                  <w:rStyle w:val="Hipervnculo"/>
                  <w:rFonts w:ascii="Arial" w:hAnsi="Arial" w:cs="Arial"/>
                  <w:b/>
                  <w:bCs/>
                </w:rPr>
                <w:t>propia</w:t>
              </w:r>
            </w:hyperlink>
          </w:p>
          <w:p w:rsidR="007B5E89" w:rsidRDefault="00F649C7" w:rsidP="006C68C3">
            <w:r>
              <w:rPr>
                <w:rStyle w:val="CitaHTML"/>
                <w:rFonts w:ascii="Arial" w:hAnsi="Arial" w:cs="Arial"/>
                <w:color w:val="000000"/>
              </w:rPr>
              <w:t>www.mequieroir.com/trabajar/espana/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visa</w:t>
            </w:r>
            <w:r>
              <w:rPr>
                <w:rStyle w:val="CitaHTML"/>
                <w:rFonts w:ascii="Arial" w:hAnsi="Arial" w:cs="Arial"/>
                <w:color w:val="000000"/>
              </w:rPr>
              <w:t xml:space="preserve">.phtml </w:t>
            </w:r>
            <w:r w:rsidR="007B5E89">
              <w:rPr>
                <w:rStyle w:val="CitaHTML"/>
                <w:rFonts w:ascii="Arial" w:hAnsi="Arial" w:cs="Arial"/>
                <w:color w:val="000000"/>
              </w:rPr>
              <w:t>_</w:t>
            </w:r>
          </w:p>
        </w:tc>
      </w:tr>
      <w:tr w:rsidR="00990BDC" w:rsidTr="001C40C0">
        <w:tc>
          <w:tcPr>
            <w:tcW w:w="2317" w:type="dxa"/>
          </w:tcPr>
          <w:p w:rsidR="00990BDC" w:rsidRDefault="00990BDC" w:rsidP="007B4D02">
            <w:r>
              <w:t>AUTORIZATIE DE MUNCA</w:t>
            </w:r>
          </w:p>
        </w:tc>
        <w:tc>
          <w:tcPr>
            <w:tcW w:w="2503" w:type="dxa"/>
          </w:tcPr>
          <w:p w:rsidR="00990BDC" w:rsidRDefault="00990BDC" w:rsidP="007B4D02">
            <w:r>
              <w:t xml:space="preserve">Un </w:t>
            </w:r>
            <w:proofErr w:type="spellStart"/>
            <w:r>
              <w:t>document</w:t>
            </w:r>
            <w:proofErr w:type="spellEnd"/>
            <w:r>
              <w:t xml:space="preserve"> oficial </w:t>
            </w:r>
            <w:proofErr w:type="spellStart"/>
            <w:r>
              <w:t>eliberat</w:t>
            </w:r>
            <w:proofErr w:type="spellEnd"/>
            <w:r>
              <w:t xml:space="preserve"> in </w:t>
            </w:r>
            <w:proofErr w:type="spellStart"/>
            <w:r>
              <w:t>conditiile</w:t>
            </w:r>
            <w:proofErr w:type="spellEnd"/>
            <w:r>
              <w:t xml:space="preserve"> </w:t>
            </w:r>
            <w:proofErr w:type="spellStart"/>
            <w:r>
              <w:t>legii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  <w:r>
              <w:t xml:space="preserve"> da </w:t>
            </w:r>
            <w:proofErr w:type="spellStart"/>
            <w:r>
              <w:t>dreptul</w:t>
            </w:r>
            <w:proofErr w:type="spellEnd"/>
            <w:r>
              <w:t xml:space="preserve"> </w:t>
            </w:r>
            <w:proofErr w:type="spellStart"/>
            <w:r>
              <w:t>titularului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fie </w:t>
            </w:r>
            <w:proofErr w:type="spellStart"/>
            <w:r>
              <w:t>incadrat</w:t>
            </w:r>
            <w:proofErr w:type="spellEnd"/>
            <w:r>
              <w:t xml:space="preserve"> in </w:t>
            </w:r>
            <w:proofErr w:type="spellStart"/>
            <w:r>
              <w:t>munca</w:t>
            </w:r>
            <w:proofErr w:type="spellEnd"/>
          </w:p>
        </w:tc>
        <w:tc>
          <w:tcPr>
            <w:tcW w:w="1701" w:type="dxa"/>
          </w:tcPr>
          <w:p w:rsidR="00990BDC" w:rsidRDefault="00990BDC" w:rsidP="006C68C3">
            <w:r>
              <w:rPr>
                <w:rStyle w:val="CitaHTML"/>
                <w:rFonts w:ascii="Arial" w:hAnsi="Arial" w:cs="Arial"/>
                <w:color w:val="000000"/>
              </w:rPr>
              <w:t>www.legislatia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muncii</w:t>
            </w:r>
            <w:r>
              <w:rPr>
                <w:rStyle w:val="CitaHTML"/>
                <w:rFonts w:ascii="Arial" w:hAnsi="Arial" w:cs="Arial"/>
                <w:color w:val="000000"/>
              </w:rPr>
              <w:t>.ro/a/1403/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autorizatia-de-munca</w:t>
            </w:r>
            <w:r>
              <w:rPr>
                <w:rStyle w:val="CitaHTML"/>
                <w:rFonts w:ascii="Arial" w:hAnsi="Arial" w:cs="Arial"/>
                <w:color w:val="000000"/>
              </w:rPr>
              <w:t>.html</w:t>
            </w:r>
          </w:p>
        </w:tc>
        <w:tc>
          <w:tcPr>
            <w:tcW w:w="1134" w:type="dxa"/>
          </w:tcPr>
          <w:p w:rsidR="00990BDC" w:rsidRDefault="00990BDC" w:rsidP="007B4D02">
            <w:r>
              <w:t>AUTORIZACIÓN DE TRABAJO</w:t>
            </w:r>
          </w:p>
        </w:tc>
        <w:tc>
          <w:tcPr>
            <w:tcW w:w="1560" w:type="dxa"/>
          </w:tcPr>
          <w:p w:rsidR="00990BDC" w:rsidRDefault="00F20ACC" w:rsidP="007B4D02">
            <w:r>
              <w:t>Aquella que habilita al ciudadano extranjero a desarrollar una actividad profesional  en el territorio español</w:t>
            </w:r>
          </w:p>
        </w:tc>
        <w:tc>
          <w:tcPr>
            <w:tcW w:w="1701" w:type="dxa"/>
          </w:tcPr>
          <w:p w:rsidR="00990BDC" w:rsidRDefault="00F20ACC" w:rsidP="007B4D02">
            <w:r>
              <w:t>www.conpapeles.com</w:t>
            </w:r>
          </w:p>
        </w:tc>
      </w:tr>
      <w:tr w:rsidR="00990BDC" w:rsidTr="001C40C0">
        <w:tc>
          <w:tcPr>
            <w:tcW w:w="2317" w:type="dxa"/>
          </w:tcPr>
          <w:p w:rsidR="00990BDC" w:rsidRDefault="00990BDC" w:rsidP="007B4D02">
            <w:r>
              <w:t>PERMIS (VIZA, SEDERE)  DE REZIDENTA SI MUNCA</w:t>
            </w:r>
          </w:p>
        </w:tc>
        <w:tc>
          <w:tcPr>
            <w:tcW w:w="2503" w:type="dxa"/>
          </w:tcPr>
          <w:p w:rsidR="00990BDC" w:rsidRDefault="00990BDC" w:rsidP="007B4D02">
            <w:r>
              <w:t xml:space="preserve">“ </w:t>
            </w:r>
            <w:proofErr w:type="spellStart"/>
            <w:r>
              <w:t>Viza</w:t>
            </w:r>
            <w:proofErr w:type="spellEnd"/>
            <w:r>
              <w:t xml:space="preserve"> de </w:t>
            </w:r>
            <w:proofErr w:type="spellStart"/>
            <w:r>
              <w:t>lunga</w:t>
            </w:r>
            <w:proofErr w:type="spellEnd"/>
            <w:r>
              <w:t xml:space="preserve"> </w:t>
            </w:r>
            <w:proofErr w:type="spellStart"/>
            <w:r>
              <w:t>sedere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angajarea</w:t>
            </w:r>
            <w:proofErr w:type="spellEnd"/>
            <w:r>
              <w:t xml:space="preserve"> in </w:t>
            </w:r>
            <w:proofErr w:type="spellStart"/>
            <w:r>
              <w:t>munca</w:t>
            </w:r>
            <w:proofErr w:type="spellEnd"/>
            <w:r>
              <w:t xml:space="preserve"> “</w:t>
            </w:r>
          </w:p>
          <w:p w:rsidR="00990BDC" w:rsidRDefault="00990BDC" w:rsidP="007B4D02"/>
        </w:tc>
        <w:tc>
          <w:tcPr>
            <w:tcW w:w="1701" w:type="dxa"/>
          </w:tcPr>
          <w:p w:rsidR="00990BDC" w:rsidRDefault="00990BDC" w:rsidP="007B4D02">
            <w:r>
              <w:rPr>
                <w:rStyle w:val="CitaHTML"/>
                <w:rFonts w:ascii="Arial" w:hAnsi="Arial" w:cs="Arial"/>
                <w:color w:val="000000"/>
              </w:rPr>
              <w:t>www.RoLegal.com</w:t>
            </w:r>
            <w:r>
              <w:rPr>
                <w:rFonts w:ascii="Arial" w:hAnsi="Arial" w:cs="Arial"/>
                <w:color w:val="000000"/>
              </w:rPr>
              <w:t>     </w:t>
            </w:r>
          </w:p>
        </w:tc>
        <w:tc>
          <w:tcPr>
            <w:tcW w:w="1134" w:type="dxa"/>
          </w:tcPr>
          <w:p w:rsidR="00990BDC" w:rsidRDefault="00990BDC" w:rsidP="007B4D02">
            <w:r>
              <w:t>VISADO  de REISDENCIA Y TRABAJO</w:t>
            </w:r>
          </w:p>
        </w:tc>
        <w:tc>
          <w:tcPr>
            <w:tcW w:w="1560" w:type="dxa"/>
          </w:tcPr>
          <w:p w:rsidR="00990BDC" w:rsidRDefault="00990BDC" w:rsidP="007B4D02">
            <w:r>
              <w:t>Habilita para ejercer una actividad laboral o profesional y para residir</w:t>
            </w:r>
          </w:p>
        </w:tc>
        <w:tc>
          <w:tcPr>
            <w:tcW w:w="1701" w:type="dxa"/>
          </w:tcPr>
          <w:p w:rsidR="00990BDC" w:rsidRDefault="00990BDC" w:rsidP="007B4D02">
            <w:r>
              <w:rPr>
                <w:rStyle w:val="CitaHTML"/>
                <w:rFonts w:ascii="Arial" w:hAnsi="Arial" w:cs="Arial"/>
                <w:color w:val="000000"/>
              </w:rPr>
              <w:t>www.mequieroir.com/trabajar/espana/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visa</w:t>
            </w:r>
            <w:r>
              <w:rPr>
                <w:rStyle w:val="CitaHTML"/>
                <w:rFonts w:ascii="Arial" w:hAnsi="Arial" w:cs="Arial"/>
                <w:color w:val="000000"/>
              </w:rPr>
              <w:t>.phtml</w:t>
            </w:r>
          </w:p>
        </w:tc>
      </w:tr>
      <w:tr w:rsidR="00990BDC" w:rsidTr="001C40C0">
        <w:tc>
          <w:tcPr>
            <w:tcW w:w="2317" w:type="dxa"/>
          </w:tcPr>
          <w:p w:rsidR="00990BDC" w:rsidRDefault="00990BDC" w:rsidP="007B4D02">
            <w:r>
              <w:t>PERIOADA DE TRANZITIE</w:t>
            </w:r>
          </w:p>
        </w:tc>
        <w:tc>
          <w:tcPr>
            <w:tcW w:w="2503" w:type="dxa"/>
          </w:tcPr>
          <w:p w:rsidR="00990BDC" w:rsidRDefault="00990BDC" w:rsidP="007B4D02">
            <w:proofErr w:type="spellStart"/>
            <w:r>
              <w:t>Trecere</w:t>
            </w:r>
            <w:proofErr w:type="spellEnd"/>
            <w:r>
              <w:t xml:space="preserve"> lent</w:t>
            </w:r>
            <w:r w:rsidR="00101E27">
              <w:t xml:space="preserve">a </w:t>
            </w:r>
            <w:proofErr w:type="spellStart"/>
            <w:r w:rsidR="00101E27">
              <w:t>sau</w:t>
            </w:r>
            <w:proofErr w:type="spellEnd"/>
            <w:r w:rsidR="00101E27">
              <w:t xml:space="preserve"> brusca de la o </w:t>
            </w:r>
            <w:proofErr w:type="spellStart"/>
            <w:r w:rsidR="00101E27">
              <w:t>stare</w:t>
            </w:r>
            <w:proofErr w:type="spellEnd"/>
            <w:r w:rsidR="00101E27">
              <w:t xml:space="preserve">, o </w:t>
            </w:r>
            <w:proofErr w:type="spellStart"/>
            <w:r w:rsidR="00101E27">
              <w:t>situatie,</w:t>
            </w:r>
            <w:r w:rsidR="00955C1B">
              <w:t>de</w:t>
            </w:r>
            <w:proofErr w:type="spellEnd"/>
            <w:r w:rsidR="00955C1B">
              <w:t xml:space="preserve"> la o idee la alta; </w:t>
            </w:r>
            <w:proofErr w:type="spellStart"/>
            <w:r w:rsidR="00955C1B">
              <w:t>perioada</w:t>
            </w:r>
            <w:proofErr w:type="spellEnd"/>
            <w:r w:rsidR="00955C1B">
              <w:t xml:space="preserve"> </w:t>
            </w:r>
            <w:r>
              <w:t xml:space="preserve">de </w:t>
            </w:r>
            <w:proofErr w:type="spellStart"/>
            <w:r>
              <w:t>trecere</w:t>
            </w:r>
            <w:proofErr w:type="spellEnd"/>
            <w:r>
              <w:t xml:space="preserve"> a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tari</w:t>
            </w:r>
            <w:proofErr w:type="spellEnd"/>
            <w:r>
              <w:t xml:space="preserve">, a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grup</w:t>
            </w:r>
            <w:proofErr w:type="spellEnd"/>
            <w:r>
              <w:t xml:space="preserve"> de </w:t>
            </w:r>
            <w:proofErr w:type="spellStart"/>
            <w:r>
              <w:t>state</w:t>
            </w:r>
            <w:proofErr w:type="spellEnd"/>
            <w:r>
              <w:t xml:space="preserve"> de la un </w:t>
            </w:r>
            <w:proofErr w:type="spellStart"/>
            <w:r>
              <w:t>tip</w:t>
            </w:r>
            <w:proofErr w:type="spellEnd"/>
            <w:r>
              <w:t xml:space="preserve"> de </w:t>
            </w:r>
            <w:proofErr w:type="spellStart"/>
            <w:r>
              <w:t>structura</w:t>
            </w:r>
            <w:proofErr w:type="spellEnd"/>
            <w:r>
              <w:t xml:space="preserve"> </w:t>
            </w:r>
            <w:proofErr w:type="spellStart"/>
            <w:r>
              <w:t>sociala</w:t>
            </w:r>
            <w:proofErr w:type="spellEnd"/>
            <w:r>
              <w:t xml:space="preserve"> la </w:t>
            </w:r>
            <w:proofErr w:type="spellStart"/>
            <w:r>
              <w:t>altul</w:t>
            </w:r>
            <w:proofErr w:type="spellEnd"/>
          </w:p>
        </w:tc>
        <w:tc>
          <w:tcPr>
            <w:tcW w:w="1701" w:type="dxa"/>
          </w:tcPr>
          <w:p w:rsidR="00990BDC" w:rsidRDefault="00990BDC" w:rsidP="007B4D02">
            <w:r>
              <w:t>www.dex.ro</w:t>
            </w:r>
          </w:p>
        </w:tc>
        <w:tc>
          <w:tcPr>
            <w:tcW w:w="1134" w:type="dxa"/>
          </w:tcPr>
          <w:p w:rsidR="00990BDC" w:rsidRDefault="00990BDC" w:rsidP="007B4D02">
            <w:r>
              <w:t>PERIODO TRANSITORIO</w:t>
            </w:r>
          </w:p>
        </w:tc>
        <w:tc>
          <w:tcPr>
            <w:tcW w:w="1560" w:type="dxa"/>
          </w:tcPr>
          <w:p w:rsidR="00990BDC" w:rsidRDefault="00990BDC" w:rsidP="007B4D02">
            <w:r>
              <w:t>“El periodo transitorio de la libre circulación de Trabajadores de Rumania y Bulgaria será de dos años”</w:t>
            </w:r>
          </w:p>
        </w:tc>
        <w:tc>
          <w:tcPr>
            <w:tcW w:w="1701" w:type="dxa"/>
          </w:tcPr>
          <w:p w:rsidR="00990BDC" w:rsidRDefault="00990BDC" w:rsidP="007B4D02">
            <w:r>
              <w:t>www.visae.es</w:t>
            </w:r>
          </w:p>
        </w:tc>
      </w:tr>
      <w:tr w:rsidR="00990BDC" w:rsidTr="001C40C0">
        <w:tc>
          <w:tcPr>
            <w:tcW w:w="2317" w:type="dxa"/>
          </w:tcPr>
          <w:p w:rsidR="00990BDC" w:rsidRDefault="007F7C5D" w:rsidP="007B4D02">
            <w:r>
              <w:t>REZIDENT LEGAL</w:t>
            </w:r>
          </w:p>
        </w:tc>
        <w:tc>
          <w:tcPr>
            <w:tcW w:w="2503" w:type="dxa"/>
          </w:tcPr>
          <w:p w:rsidR="00990BDC" w:rsidRDefault="00FA6780" w:rsidP="007B4D02">
            <w:proofErr w:type="spellStart"/>
            <w:r>
              <w:t>Cetate</w:t>
            </w:r>
            <w:r w:rsidR="00101E27">
              <w:t>an</w:t>
            </w:r>
            <w:proofErr w:type="spellEnd"/>
            <w:r w:rsidR="00101E27">
              <w:t xml:space="preserve"> </w:t>
            </w:r>
            <w:r>
              <w:t xml:space="preserve"> </w:t>
            </w:r>
            <w:proofErr w:type="spellStart"/>
            <w:r>
              <w:t>stabilit</w:t>
            </w:r>
            <w:proofErr w:type="spellEnd"/>
            <w:r>
              <w:t xml:space="preserve"> in alta tara </w:t>
            </w:r>
            <w:proofErr w:type="spellStart"/>
            <w:r>
              <w:t>decat</w:t>
            </w:r>
            <w:proofErr w:type="spellEnd"/>
            <w:r>
              <w:t xml:space="preserve"> </w:t>
            </w:r>
            <w:proofErr w:type="spellStart"/>
            <w:r>
              <w:t>cea</w:t>
            </w:r>
            <w:proofErr w:type="spellEnd"/>
            <w:r>
              <w:t xml:space="preserve"> de origine</w:t>
            </w:r>
          </w:p>
        </w:tc>
        <w:tc>
          <w:tcPr>
            <w:tcW w:w="1701" w:type="dxa"/>
          </w:tcPr>
          <w:p w:rsidR="00990BDC" w:rsidRDefault="00FA6780" w:rsidP="007B4D02">
            <w:r>
              <w:t>www.dex.ro</w:t>
            </w:r>
          </w:p>
        </w:tc>
        <w:tc>
          <w:tcPr>
            <w:tcW w:w="1134" w:type="dxa"/>
          </w:tcPr>
          <w:p w:rsidR="00990BDC" w:rsidRDefault="0028736F" w:rsidP="007B4D02">
            <w:r>
              <w:t>RESIDENT</w:t>
            </w:r>
            <w:r w:rsidR="00990BDC">
              <w:t>LEGAL</w:t>
            </w:r>
          </w:p>
        </w:tc>
        <w:tc>
          <w:tcPr>
            <w:tcW w:w="1560" w:type="dxa"/>
          </w:tcPr>
          <w:p w:rsidR="00990BDC" w:rsidRDefault="00E94C64" w:rsidP="007B4D02">
            <w:r>
              <w:t>La obtención de un NIE y una Tarjeta de Residencia de dan el estatus de residente legal en España</w:t>
            </w:r>
          </w:p>
        </w:tc>
        <w:tc>
          <w:tcPr>
            <w:tcW w:w="1701" w:type="dxa"/>
          </w:tcPr>
          <w:p w:rsidR="00990BDC" w:rsidRDefault="00E94C64" w:rsidP="007B4D02">
            <w:r>
              <w:rPr>
                <w:rStyle w:val="CitaHTML"/>
                <w:rFonts w:ascii="Arial" w:hAnsi="Arial" w:cs="Arial"/>
                <w:color w:val="000000"/>
              </w:rPr>
              <w:t>www.justlanded.com/espanol/Espana/Herramientas/Guia-Espana/Visas-Permisos/</w:t>
            </w:r>
            <w:r>
              <w:rPr>
                <w:rStyle w:val="CitaHTML"/>
                <w:rFonts w:ascii="Arial" w:hAnsi="Arial" w:cs="Arial"/>
                <w:b/>
                <w:bCs/>
                <w:color w:val="000000"/>
              </w:rPr>
              <w:t>Residencia</w:t>
            </w:r>
            <w:r>
              <w:rPr>
                <w:rStyle w:val="CitaHTML"/>
                <w:rFonts w:ascii="Arial" w:hAnsi="Arial" w:cs="Arial"/>
                <w:color w:val="000000"/>
              </w:rPr>
              <w:t>-y-NIE</w:t>
            </w:r>
          </w:p>
        </w:tc>
      </w:tr>
      <w:tr w:rsidR="00990BDC" w:rsidTr="00A67E49">
        <w:trPr>
          <w:trHeight w:val="1887"/>
        </w:trPr>
        <w:tc>
          <w:tcPr>
            <w:tcW w:w="2317" w:type="dxa"/>
          </w:tcPr>
          <w:p w:rsidR="0091126B" w:rsidRDefault="0091126B" w:rsidP="007B4D02">
            <w:r>
              <w:lastRenderedPageBreak/>
              <w:t>DOVADA CERERII DE</w:t>
            </w:r>
          </w:p>
          <w:p w:rsidR="006A3005" w:rsidRDefault="0091126B" w:rsidP="007B4D02">
            <w:r>
              <w:t>REINOIRE A DOCUMENTELOR</w:t>
            </w:r>
            <w:r w:rsidR="006A3005">
              <w:t xml:space="preserve"> </w:t>
            </w:r>
          </w:p>
          <w:p w:rsidR="00990BDC" w:rsidRDefault="006A3005" w:rsidP="007B4D02">
            <w:r>
              <w:t>(RECIPISA)</w:t>
            </w:r>
            <w:r w:rsidR="0091126B">
              <w:t xml:space="preserve"> </w:t>
            </w:r>
          </w:p>
        </w:tc>
        <w:tc>
          <w:tcPr>
            <w:tcW w:w="2503" w:type="dxa"/>
          </w:tcPr>
          <w:p w:rsidR="00990BDC" w:rsidRDefault="006A3005" w:rsidP="007B4D02">
            <w:proofErr w:type="spellStart"/>
            <w:r>
              <w:t>Dovada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adeverinta</w:t>
            </w:r>
            <w:proofErr w:type="spellEnd"/>
            <w:r>
              <w:t xml:space="preserve">  oficiala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  <w:r>
              <w:t xml:space="preserve"> se </w:t>
            </w:r>
            <w:proofErr w:type="spellStart"/>
            <w:r>
              <w:t>confirama</w:t>
            </w:r>
            <w:proofErr w:type="spellEnd"/>
            <w:r>
              <w:t xml:space="preserve">  </w:t>
            </w:r>
            <w:proofErr w:type="spellStart"/>
            <w:r>
              <w:t>primirea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acte</w:t>
            </w:r>
            <w:proofErr w:type="spellEnd"/>
            <w:r>
              <w:t xml:space="preserve">, destínate a fi </w:t>
            </w:r>
            <w:proofErr w:type="spellStart"/>
            <w:r>
              <w:t>expediate</w:t>
            </w:r>
            <w:proofErr w:type="spellEnd"/>
          </w:p>
        </w:tc>
        <w:tc>
          <w:tcPr>
            <w:tcW w:w="1701" w:type="dxa"/>
          </w:tcPr>
          <w:p w:rsidR="00990BDC" w:rsidRDefault="006A3005" w:rsidP="007B4D02">
            <w:r>
              <w:t>www.dex.ro</w:t>
            </w:r>
          </w:p>
        </w:tc>
        <w:tc>
          <w:tcPr>
            <w:tcW w:w="1134" w:type="dxa"/>
          </w:tcPr>
          <w:p w:rsidR="00990BDC" w:rsidRDefault="00990BDC" w:rsidP="007B4D02">
            <w:r>
              <w:t>RESGUARDO (DE LA SOLICITUD DE RENOVACIÓN)</w:t>
            </w:r>
          </w:p>
        </w:tc>
        <w:tc>
          <w:tcPr>
            <w:tcW w:w="1560" w:type="dxa"/>
          </w:tcPr>
          <w:p w:rsidR="00990BDC" w:rsidRDefault="00B25FD7" w:rsidP="007B4D02">
            <w:r>
              <w:t xml:space="preserve">Documento </w:t>
            </w:r>
            <w:r w:rsidR="00205A4E">
              <w:t>acreditativo de</w:t>
            </w:r>
            <w:r>
              <w:t xml:space="preserve"> haber </w:t>
            </w:r>
            <w:r w:rsidR="00205A4E">
              <w:t>realizado determinada</w:t>
            </w:r>
            <w:r>
              <w:t xml:space="preserve"> gestión, pago o entrega</w:t>
            </w:r>
          </w:p>
        </w:tc>
        <w:tc>
          <w:tcPr>
            <w:tcW w:w="1701" w:type="dxa"/>
          </w:tcPr>
          <w:p w:rsidR="00990BDC" w:rsidRDefault="00B25FD7" w:rsidP="007B4D02">
            <w:r>
              <w:t>www.rae.es</w:t>
            </w:r>
          </w:p>
        </w:tc>
      </w:tr>
      <w:tr w:rsidR="00990BDC" w:rsidTr="001C40C0">
        <w:tc>
          <w:tcPr>
            <w:tcW w:w="2317" w:type="dxa"/>
          </w:tcPr>
          <w:p w:rsidR="00990BDC" w:rsidRDefault="00990BDC" w:rsidP="007B4D02">
            <w:r>
              <w:t>CARD DE REZIDENTA</w:t>
            </w:r>
          </w:p>
          <w:p w:rsidR="0091126B" w:rsidRDefault="0091126B" w:rsidP="007B4D02"/>
        </w:tc>
        <w:tc>
          <w:tcPr>
            <w:tcW w:w="2503" w:type="dxa"/>
          </w:tcPr>
          <w:p w:rsidR="00990BDC" w:rsidRDefault="00990BDC" w:rsidP="007B4D02"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  <w:r>
              <w:t xml:space="preserve"> se </w:t>
            </w:r>
            <w:proofErr w:type="spellStart"/>
            <w:r>
              <w:t>elibereaza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membrii</w:t>
            </w:r>
            <w:proofErr w:type="spellEnd"/>
            <w:r>
              <w:t xml:space="preserve"> de familia </w:t>
            </w:r>
            <w:proofErr w:type="spellStart"/>
            <w:r>
              <w:t>care</w:t>
            </w:r>
            <w:proofErr w:type="spellEnd"/>
            <w:r>
              <w:t xml:space="preserve"> </w:t>
            </w:r>
            <w:proofErr w:type="spellStart"/>
            <w:r>
              <w:t>nu</w:t>
            </w:r>
            <w:proofErr w:type="spellEnd"/>
            <w:r>
              <w:t xml:space="preserve"> 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cetateni</w:t>
            </w:r>
            <w:proofErr w:type="spellEnd"/>
            <w:r>
              <w:t xml:space="preserve"> </w:t>
            </w:r>
            <w:proofErr w:type="spellStart"/>
            <w:r>
              <w:t>ai</w:t>
            </w:r>
            <w:proofErr w:type="spellEnd"/>
            <w:r>
              <w:t xml:space="preserve"> UE;</w:t>
            </w:r>
          </w:p>
          <w:p w:rsidR="00990BDC" w:rsidRDefault="00990BDC" w:rsidP="007B4D02">
            <w:r>
              <w:t>“</w:t>
            </w:r>
            <w:proofErr w:type="spellStart"/>
            <w:r>
              <w:t>card</w:t>
            </w:r>
            <w:proofErr w:type="spellEnd"/>
            <w:r>
              <w:t xml:space="preserve"> de </w:t>
            </w:r>
            <w:proofErr w:type="spellStart"/>
            <w:r>
              <w:t>rezidenta</w:t>
            </w:r>
            <w:proofErr w:type="spellEnd"/>
            <w:r>
              <w:t xml:space="preserve"> </w:t>
            </w:r>
            <w:proofErr w:type="spellStart"/>
            <w:r>
              <w:t>permeneta</w:t>
            </w:r>
            <w:proofErr w:type="spellEnd"/>
            <w:r>
              <w:t>”</w:t>
            </w:r>
          </w:p>
        </w:tc>
        <w:tc>
          <w:tcPr>
            <w:tcW w:w="1701" w:type="dxa"/>
          </w:tcPr>
          <w:p w:rsidR="00990BDC" w:rsidRDefault="00990BDC" w:rsidP="007B4D02">
            <w:r>
              <w:rPr>
                <w:rStyle w:val="CitaHTML"/>
                <w:rFonts w:ascii="Arial" w:hAnsi="Arial" w:cs="Arial"/>
                <w:color w:val="000000"/>
              </w:rPr>
              <w:t>www.pwc.com/ro/eng/ins-sol/publ/PWCArticles/Immigration</w:t>
            </w:r>
          </w:p>
        </w:tc>
        <w:tc>
          <w:tcPr>
            <w:tcW w:w="1134" w:type="dxa"/>
          </w:tcPr>
          <w:p w:rsidR="00990BDC" w:rsidRDefault="00990BDC" w:rsidP="007B4D02">
            <w:r>
              <w:t>TARJETA DE RESIDENCIA</w:t>
            </w:r>
          </w:p>
        </w:tc>
        <w:tc>
          <w:tcPr>
            <w:tcW w:w="1560" w:type="dxa"/>
          </w:tcPr>
          <w:p w:rsidR="00990BDC" w:rsidRDefault="00990BDC" w:rsidP="007B4D02">
            <w:r>
              <w:t>Es el documento que reconoce el derecho a residir y trabajar a los nacionales de la UE y de otros estados  y  a determinados familiares</w:t>
            </w:r>
          </w:p>
        </w:tc>
        <w:tc>
          <w:tcPr>
            <w:tcW w:w="1701" w:type="dxa"/>
          </w:tcPr>
          <w:p w:rsidR="00990BDC" w:rsidRDefault="00990BDC" w:rsidP="007B4D02">
            <w:r>
              <w:t>BOE, Ley Orgánica 14/2003</w:t>
            </w:r>
          </w:p>
        </w:tc>
      </w:tr>
      <w:tr w:rsidR="00990BDC" w:rsidTr="001C40C0">
        <w:tc>
          <w:tcPr>
            <w:tcW w:w="2317" w:type="dxa"/>
          </w:tcPr>
          <w:p w:rsidR="00990BDC" w:rsidRDefault="00B601FC" w:rsidP="007B4D02">
            <w:r>
              <w:t>CERTIFICAT DE REZIDENTA</w:t>
            </w:r>
          </w:p>
        </w:tc>
        <w:tc>
          <w:tcPr>
            <w:tcW w:w="2503" w:type="dxa"/>
          </w:tcPr>
          <w:p w:rsidR="00990BDC" w:rsidRDefault="000042FC" w:rsidP="007B4D02">
            <w:r>
              <w:t>“</w:t>
            </w:r>
            <w:proofErr w:type="spellStart"/>
            <w:r>
              <w:t>Certificatul</w:t>
            </w:r>
            <w:proofErr w:type="spellEnd"/>
            <w:r>
              <w:t xml:space="preserve"> de </w:t>
            </w:r>
            <w:proofErr w:type="spellStart"/>
            <w:r>
              <w:t>rezidenta</w:t>
            </w:r>
            <w:proofErr w:type="spellEnd"/>
            <w:r>
              <w:t xml:space="preserve">  se </w:t>
            </w:r>
            <w:proofErr w:type="spellStart"/>
            <w:r>
              <w:t>elibereaza</w:t>
            </w:r>
            <w:proofErr w:type="spellEnd"/>
            <w:r>
              <w:t xml:space="preserve"> de catre </w:t>
            </w:r>
            <w:proofErr w:type="spellStart"/>
            <w:r>
              <w:t>autoritatea</w:t>
            </w:r>
            <w:proofErr w:type="spellEnd"/>
            <w:r>
              <w:t xml:space="preserve"> </w:t>
            </w:r>
            <w:proofErr w:type="spellStart"/>
            <w:r>
              <w:t>competenta</w:t>
            </w:r>
            <w:proofErr w:type="spellEnd"/>
            <w:r>
              <w:t xml:space="preserve"> </w:t>
            </w:r>
            <w:proofErr w:type="spellStart"/>
            <w:r>
              <w:t>din</w:t>
            </w:r>
            <w:proofErr w:type="spellEnd"/>
            <w:r>
              <w:t xml:space="preserve"> tara respectiva”</w:t>
            </w:r>
          </w:p>
        </w:tc>
        <w:tc>
          <w:tcPr>
            <w:tcW w:w="1701" w:type="dxa"/>
          </w:tcPr>
          <w:p w:rsidR="00990BDC" w:rsidRDefault="000042FC" w:rsidP="007B4D02">
            <w:r>
              <w:t>www.contabilul.ro</w:t>
            </w:r>
          </w:p>
        </w:tc>
        <w:tc>
          <w:tcPr>
            <w:tcW w:w="1134" w:type="dxa"/>
          </w:tcPr>
          <w:p w:rsidR="00990BDC" w:rsidRDefault="00990BDC" w:rsidP="007B4D02">
            <w:r>
              <w:t>CERTIFICAD DE RESIDENCIA</w:t>
            </w:r>
          </w:p>
        </w:tc>
        <w:tc>
          <w:tcPr>
            <w:tcW w:w="1560" w:type="dxa"/>
          </w:tcPr>
          <w:p w:rsidR="00990BDC" w:rsidRDefault="001C40C0" w:rsidP="007B4D02">
            <w:r>
              <w:t>“Documentos a aportar en solicitudes de certificado de residencia</w:t>
            </w:r>
          </w:p>
        </w:tc>
        <w:tc>
          <w:tcPr>
            <w:tcW w:w="1701" w:type="dxa"/>
          </w:tcPr>
          <w:p w:rsidR="00990BDC" w:rsidRDefault="001C40C0" w:rsidP="007B4D02">
            <w:r>
              <w:t>www.maec.es</w:t>
            </w:r>
          </w:p>
        </w:tc>
      </w:tr>
    </w:tbl>
    <w:p w:rsidR="006217D5" w:rsidRDefault="006217D5" w:rsidP="007B4D02"/>
    <w:p w:rsidR="001A66B4" w:rsidRDefault="001A66B4" w:rsidP="007B4D02"/>
    <w:p w:rsidR="001A66B4" w:rsidRDefault="001A66B4" w:rsidP="007B4D02">
      <w:r>
        <w:t xml:space="preserve">        HADASA CAMELIA PLOSCAR</w:t>
      </w:r>
    </w:p>
    <w:sectPr w:rsidR="001A66B4" w:rsidSect="00E52D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133B0"/>
    <w:multiLevelType w:val="hybridMultilevel"/>
    <w:tmpl w:val="A2DC563A"/>
    <w:lvl w:ilvl="0" w:tplc="458C8A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63B2"/>
    <w:rsid w:val="000042FC"/>
    <w:rsid w:val="00026FBB"/>
    <w:rsid w:val="000763B2"/>
    <w:rsid w:val="000815E9"/>
    <w:rsid w:val="00087FEB"/>
    <w:rsid w:val="000F5AE2"/>
    <w:rsid w:val="00101E27"/>
    <w:rsid w:val="001523CF"/>
    <w:rsid w:val="00163001"/>
    <w:rsid w:val="001750D9"/>
    <w:rsid w:val="001851FC"/>
    <w:rsid w:val="001A66B4"/>
    <w:rsid w:val="001C40C0"/>
    <w:rsid w:val="00205A4E"/>
    <w:rsid w:val="002155A7"/>
    <w:rsid w:val="002504F6"/>
    <w:rsid w:val="0028736F"/>
    <w:rsid w:val="00312AE9"/>
    <w:rsid w:val="003134BA"/>
    <w:rsid w:val="0032421A"/>
    <w:rsid w:val="003A7728"/>
    <w:rsid w:val="003B10A5"/>
    <w:rsid w:val="004C3B25"/>
    <w:rsid w:val="00590478"/>
    <w:rsid w:val="005B699A"/>
    <w:rsid w:val="005C77EC"/>
    <w:rsid w:val="00604185"/>
    <w:rsid w:val="0061669A"/>
    <w:rsid w:val="006217D5"/>
    <w:rsid w:val="0063601E"/>
    <w:rsid w:val="00643F81"/>
    <w:rsid w:val="0069463E"/>
    <w:rsid w:val="006A3005"/>
    <w:rsid w:val="006C2BB5"/>
    <w:rsid w:val="00725EEF"/>
    <w:rsid w:val="00731A87"/>
    <w:rsid w:val="00757FDF"/>
    <w:rsid w:val="007639B4"/>
    <w:rsid w:val="007B4D02"/>
    <w:rsid w:val="007B5E89"/>
    <w:rsid w:val="007F010F"/>
    <w:rsid w:val="007F7C5D"/>
    <w:rsid w:val="00801B6F"/>
    <w:rsid w:val="00893C67"/>
    <w:rsid w:val="008C1E0E"/>
    <w:rsid w:val="0091126B"/>
    <w:rsid w:val="0091235F"/>
    <w:rsid w:val="00955C1B"/>
    <w:rsid w:val="00990BDC"/>
    <w:rsid w:val="009A0342"/>
    <w:rsid w:val="00A53B3E"/>
    <w:rsid w:val="00A67E49"/>
    <w:rsid w:val="00A74E0C"/>
    <w:rsid w:val="00AB6F94"/>
    <w:rsid w:val="00B25FD7"/>
    <w:rsid w:val="00B601FC"/>
    <w:rsid w:val="00BB4652"/>
    <w:rsid w:val="00BE008C"/>
    <w:rsid w:val="00C0162A"/>
    <w:rsid w:val="00C43CFA"/>
    <w:rsid w:val="00CA77D9"/>
    <w:rsid w:val="00CC2373"/>
    <w:rsid w:val="00D013D2"/>
    <w:rsid w:val="00D07AA2"/>
    <w:rsid w:val="00D21F8D"/>
    <w:rsid w:val="00DB5B45"/>
    <w:rsid w:val="00DD5471"/>
    <w:rsid w:val="00E52DA6"/>
    <w:rsid w:val="00E5342D"/>
    <w:rsid w:val="00E55C9B"/>
    <w:rsid w:val="00E94C64"/>
    <w:rsid w:val="00EA20C6"/>
    <w:rsid w:val="00EC1759"/>
    <w:rsid w:val="00ED088B"/>
    <w:rsid w:val="00EF6014"/>
    <w:rsid w:val="00F20ACC"/>
    <w:rsid w:val="00F20B0F"/>
    <w:rsid w:val="00F57193"/>
    <w:rsid w:val="00F649C7"/>
    <w:rsid w:val="00F858D4"/>
    <w:rsid w:val="00FA6780"/>
    <w:rsid w:val="00FB6E8A"/>
    <w:rsid w:val="00FC5C79"/>
    <w:rsid w:val="00FE5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D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5B45"/>
    <w:pPr>
      <w:ind w:left="720"/>
      <w:contextualSpacing/>
    </w:pPr>
  </w:style>
  <w:style w:type="table" w:styleId="Tablaconcuadrcula">
    <w:name w:val="Table Grid"/>
    <w:basedOn w:val="Tablanormal"/>
    <w:uiPriority w:val="59"/>
    <w:rsid w:val="00621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itaHTML">
    <w:name w:val="HTML Cite"/>
    <w:basedOn w:val="Fuentedeprrafopredeter"/>
    <w:uiPriority w:val="99"/>
    <w:semiHidden/>
    <w:unhideWhenUsed/>
    <w:rsid w:val="00FE504C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FE504C"/>
    <w:rPr>
      <w:color w:val="33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papeles.com/termino-Trabajar--por-cuenta-propia" TargetMode="External"/><Relationship Id="rId5" Type="http://schemas.openxmlformats.org/officeDocument/2006/relationships/hyperlink" Target="http://www.iabogad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1195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85</cp:revision>
  <dcterms:created xsi:type="dcterms:W3CDTF">2008-11-28T10:13:00Z</dcterms:created>
  <dcterms:modified xsi:type="dcterms:W3CDTF">2008-11-30T19:53:00Z</dcterms:modified>
</cp:coreProperties>
</file>